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60"/>
        <w:gridCol w:w="1134"/>
        <w:gridCol w:w="850"/>
        <w:gridCol w:w="851"/>
        <w:gridCol w:w="850"/>
        <w:gridCol w:w="709"/>
        <w:gridCol w:w="2835"/>
        <w:gridCol w:w="5322"/>
      </w:tblGrid>
      <w:tr w:rsidR="000B6A33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Преподаваемые дисциплины/ программа </w:t>
            </w:r>
            <w:proofErr w:type="gramStart"/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Ученая степень/</w:t>
            </w: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звание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образования, наименование направления подготовки и (или) специальности (диплом/квалификация)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A33" w:rsidRPr="008F1684" w:rsidRDefault="000B6A33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</w:tr>
      <w:tr w:rsidR="00A64DEB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EB" w:rsidRPr="008F1684" w:rsidRDefault="00A64DEB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6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Будник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Людмила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Первая квалификационная категория ПДО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 16.01.2025 №10-11-05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DEB" w:rsidRPr="009F7417" w:rsidRDefault="00264BC0" w:rsidP="00A6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Стилист-имиджмейкер (для начинающих)</w:t>
            </w:r>
            <w:r w:rsidR="00A64DEB"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ФГАОУ ВПО Сибирский федеральный университет, Диплом КЕ № 21477, 2011г.;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Квалификация: информатик-психолог;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Специальность: прикладная информатика в психологии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АНО "Санкт-Петербургский центр дополнительного профессионального образования", удостоверение о повышении квалификации 27 0009380, по программе: "Теория и методика и образовательно-воспитательные технологии дошкольного образования"; 72 ч., 2015г.;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№ 49415, по программе: "Организация образовательной деятельности в контексте ФГОС ДО", 72ч., 2019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Парикмахерская "Мария" (св.-во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628 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Ленинским районом г. Красноярска от 23.09.2002г.), диплом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000145, по программе: "Парикмахерское искусство", 400ч., 2012г.;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ЧОУ ДПО Институт повышения квалификации и профессиональной переподготовки, диплом ПП № 088410, по программе: "Педагогика и методика дополнительного образования для детей и взрослых", 580ч., 2022г.</w:t>
            </w:r>
          </w:p>
        </w:tc>
      </w:tr>
      <w:tr w:rsidR="00A64DEB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EB" w:rsidRPr="008F1684" w:rsidRDefault="00A64DEB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Медведева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Елена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Первая квалификационная категория </w:t>
            </w:r>
            <w:r w:rsidRPr="009F741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  <w:t>ПДО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Приказ от 14.12.2021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№ 697-11-05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DEB" w:rsidRPr="009F7417" w:rsidRDefault="00264BC0" w:rsidP="00A64D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Стилист-имиджмейкер (для начинающих)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ФГОУ ВПО "Сибирский федеральный университет" Диплом ВСГ 4437151, 2009 г.,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Квалификация: Информатик-психолог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Специальности "Прикладная информатика в психологии"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 Красноярский Региональный Центр дизайна и моделирования "Воплощение", присвоена квалификация "Парикмахер-стилист 3 класса", "Мастер широкого профиля маникюра и моделирования ногтей гелями", 2010г.;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"Центр инновационного образования и воспитания", Удостоверение о повышении квалификации 481-1711542, программа "Обеспечение санитарно-эпидемиологических требований к образовательным организациям согласно СП 2.4.3648-20", 36ч.,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"Центр инновационного образования и воспитания", Удостоверение о повышении квалификации 473-1711542, программа "Профилактика безнадзорности и правонарушений несовершеннолетних в соответствии с федеральным законодательством", 73ч.,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"Центр инновационного образования и воспитания", Удостоверение о повышении квалификации 466-1711542, программа "Цифровая грамотность педагогического работника" для осуществления профессиональной деятельности в сфере общего образования в качестве цифрового куратора, 285ч.,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ООО "Центр инновационного образования", диплом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профессиональной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переподготовки 483-1711542, программа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"Организация работы классного руководителя в образовательной организации", 250ч.,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– ООО "Центр инновационного образования", диплом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профессиональной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переподготовки 483-1711542; программа "Организация работы классного руководителя в образовательной организации", 250ч., 2021г.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Приказ МАОУ ДО ЦПС от 24.05.2022 № 01-04-125 "О проведении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обучения по оказанию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первой помощи пострадавшим";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ООО "Высшая школа делового администрирования", удостоверение о повышение квалификации КПК 4379610820; программа: "Организация педагогического сопровождения учащихся с ОВЗ в системе дополнительного образования"; 72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– МКУ "ЦОМ ГО, ЧС и ПБ"; удостоверение о повышении квалификации № 179/24; программа: "Дополнительная профессиональная программа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ситуаций", 36 ч., 2024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bookmarkStart w:id="0" w:name="_GoBack"/>
            <w:bookmarkEnd w:id="0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ООО "Центр повышения квалификации и переподготовки "Луч знаний"; программа: Современные подходы к профессиональной деятельности педагогических работников, реализующих дополнительные общеобразовательные программы социально - гуманитарной </w:t>
            </w:r>
            <w:proofErr w:type="spell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напрвленности</w:t>
            </w:r>
            <w:proofErr w:type="spell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", 108 ч., 2026г.</w:t>
            </w:r>
          </w:p>
        </w:tc>
      </w:tr>
      <w:tr w:rsidR="00A64DEB" w:rsidRPr="008F1684" w:rsidTr="000B6A33">
        <w:trPr>
          <w:trHeight w:val="25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DEB" w:rsidRPr="008F1684" w:rsidRDefault="00A64DEB" w:rsidP="000B6A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Сидорова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Людмила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F7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77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дополнительного образования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Высшая квалификационная категория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Приказ 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 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-11-05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4DEB" w:rsidRPr="009F7417" w:rsidRDefault="00A64DEB" w:rsidP="00C17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  <w:r w:rsidR="00264B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Стилист-имиджмейкер (для начинающих)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Начальное профессиональное, Красноярское профессиональное кулинарное училище Св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 №2595, 1980г.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Квалификация: Повар 4-го разряда</w:t>
            </w:r>
          </w:p>
        </w:tc>
        <w:tc>
          <w:tcPr>
            <w:tcW w:w="5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DEB" w:rsidRPr="009F7417" w:rsidRDefault="00A64DEB" w:rsidP="0027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–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ДПО Сибирский институт практической психологии, педагогики и социальной работы.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о профессиональной переподготовке № 542404390369 по программе "Педагогика и методика дополнительного образования", 288ч., 2016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№ 95970/уд, по программе "Урок нового поколения с применением онлайн-инструментов и дистанционных образовательных технологий", 36 ч. 2021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ООО "Центр инновационного образования и воспитания", удостоверение 485-2208536, программа: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"Навыки оказания первой помощи в образовательных организациях", 36ч., 2021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КГБПОУ "Красноярский техникум социальных технологий", удостоверение о повышении квалификации № 0012; программа: "Особенности работы с обучающимися инвалидами и лицами с ограниченными возможностями здоровья в образовательной организации", 108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 xml:space="preserve">– </w:t>
            </w:r>
            <w:proofErr w:type="gramStart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</w:t>
            </w:r>
            <w:proofErr w:type="gramEnd"/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ДПО "Институт переподготовки и повышения квалификации специалистов здравоохранения", свидетельство о профессии рабочего, должности служащего 080000147496; программа: "Специалист по предоставлению бытовых косметических услуг", 300 ч., 2023 г.;</w:t>
            </w:r>
            <w:r w:rsidRPr="009F74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 w:type="page"/>
              <w:t>– МКУ "ЦОМ ГО, ЧС и ПБ"; удостоверение о повышении квалификации №174/24; программа: "Дополнительная профессиональная программа повышения квалификации должностных лиц и специалистов гражданской обороны и единой государственной системы предупреждения и ликвидации чрезвычайных ситуаций", 36 ч., 2024 г.;</w:t>
            </w:r>
          </w:p>
        </w:tc>
      </w:tr>
    </w:tbl>
    <w:p w:rsidR="00B17F21" w:rsidRDefault="00264BC0"/>
    <w:sectPr w:rsidR="00B17F21" w:rsidSect="00EA40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A"/>
    <w:rsid w:val="00072121"/>
    <w:rsid w:val="000B6A33"/>
    <w:rsid w:val="000C4D37"/>
    <w:rsid w:val="00101490"/>
    <w:rsid w:val="00143487"/>
    <w:rsid w:val="002276DA"/>
    <w:rsid w:val="00264BC0"/>
    <w:rsid w:val="004555CE"/>
    <w:rsid w:val="0068074C"/>
    <w:rsid w:val="00686E9B"/>
    <w:rsid w:val="006E2B97"/>
    <w:rsid w:val="006E4F9C"/>
    <w:rsid w:val="0076289D"/>
    <w:rsid w:val="0077640E"/>
    <w:rsid w:val="007F4419"/>
    <w:rsid w:val="0082773A"/>
    <w:rsid w:val="008F1684"/>
    <w:rsid w:val="009357F2"/>
    <w:rsid w:val="00A64DEB"/>
    <w:rsid w:val="00AD6C79"/>
    <w:rsid w:val="00B6347F"/>
    <w:rsid w:val="00C1713D"/>
    <w:rsid w:val="00CC5C5A"/>
    <w:rsid w:val="00E53380"/>
    <w:rsid w:val="00E82536"/>
    <w:rsid w:val="00EA406F"/>
    <w:rsid w:val="00F00A51"/>
    <w:rsid w:val="00F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2026-03-23T06:20:00Z</dcterms:created>
  <dcterms:modified xsi:type="dcterms:W3CDTF">2026-03-23T06:21:00Z</dcterms:modified>
</cp:coreProperties>
</file>