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BF2" w:rsidRPr="00EE6C9D" w:rsidRDefault="00860BF2" w:rsidP="00701C43">
      <w:pPr>
        <w:jc w:val="center"/>
        <w:rPr>
          <w:sz w:val="24"/>
          <w:szCs w:val="24"/>
          <w:u w:val="single"/>
        </w:rPr>
      </w:pPr>
      <w:r w:rsidRPr="00EE6C9D">
        <w:rPr>
          <w:sz w:val="24"/>
          <w:szCs w:val="24"/>
          <w:u w:val="single"/>
        </w:rPr>
        <w:t>Информация</w:t>
      </w:r>
    </w:p>
    <w:p w:rsidR="00293557" w:rsidRPr="00EE6C9D" w:rsidRDefault="00860BF2" w:rsidP="00701C43">
      <w:pPr>
        <w:jc w:val="center"/>
        <w:rPr>
          <w:b/>
          <w:sz w:val="24"/>
          <w:szCs w:val="24"/>
        </w:rPr>
      </w:pPr>
      <w:r w:rsidRPr="00EE6C9D">
        <w:rPr>
          <w:sz w:val="24"/>
          <w:szCs w:val="24"/>
        </w:rPr>
        <w:t xml:space="preserve">к совещанию по жилищно-строительным кооперативам  </w:t>
      </w:r>
      <w:r w:rsidR="00937417" w:rsidRPr="00EE6C9D">
        <w:rPr>
          <w:sz w:val="24"/>
          <w:szCs w:val="24"/>
        </w:rPr>
        <w:t>(</w:t>
      </w:r>
      <w:r w:rsidR="0014375D" w:rsidRPr="00EE6C9D">
        <w:rPr>
          <w:sz w:val="24"/>
          <w:szCs w:val="24"/>
        </w:rPr>
        <w:t xml:space="preserve">далее - </w:t>
      </w:r>
      <w:r w:rsidR="00937417" w:rsidRPr="00EE6C9D">
        <w:rPr>
          <w:sz w:val="24"/>
          <w:szCs w:val="24"/>
        </w:rPr>
        <w:t>ЖСК</w:t>
      </w:r>
      <w:r w:rsidR="00937417" w:rsidRPr="00EE6C9D">
        <w:rPr>
          <w:b/>
          <w:sz w:val="24"/>
          <w:szCs w:val="24"/>
        </w:rPr>
        <w:t>)</w:t>
      </w:r>
    </w:p>
    <w:p w:rsidR="00937417" w:rsidRPr="00EE6C9D" w:rsidRDefault="00937417" w:rsidP="00701C43">
      <w:pPr>
        <w:jc w:val="center"/>
        <w:rPr>
          <w:sz w:val="16"/>
          <w:szCs w:val="16"/>
        </w:rPr>
      </w:pPr>
    </w:p>
    <w:p w:rsidR="00293557" w:rsidRPr="00EE6C9D" w:rsidRDefault="00293557" w:rsidP="00AC5434">
      <w:pPr>
        <w:ind w:left="-567" w:right="-143" w:firstLine="283"/>
        <w:jc w:val="both"/>
        <w:rPr>
          <w:rFonts w:cs="Times New Roman"/>
          <w:sz w:val="24"/>
          <w:szCs w:val="24"/>
        </w:rPr>
      </w:pPr>
      <w:r w:rsidRPr="00EE6C9D">
        <w:rPr>
          <w:sz w:val="24"/>
          <w:szCs w:val="24"/>
        </w:rPr>
        <w:t>1.</w:t>
      </w:r>
      <w:r w:rsidR="00435DC3" w:rsidRPr="00EE6C9D">
        <w:rPr>
          <w:rFonts w:cs="Times New Roman"/>
          <w:sz w:val="24"/>
          <w:szCs w:val="24"/>
        </w:rPr>
        <w:t xml:space="preserve"> </w:t>
      </w:r>
      <w:r w:rsidR="00860BF2" w:rsidRPr="00EE6C9D">
        <w:rPr>
          <w:rFonts w:cs="Times New Roman"/>
          <w:sz w:val="24"/>
          <w:szCs w:val="24"/>
        </w:rPr>
        <w:t>Порядок обращения граждан для включения в списки граждан, имеющих право быть принятыми в члены ЖСК</w:t>
      </w:r>
      <w:r w:rsidR="00937417" w:rsidRPr="00EE6C9D">
        <w:rPr>
          <w:rFonts w:cs="Times New Roman"/>
          <w:sz w:val="24"/>
          <w:szCs w:val="24"/>
        </w:rPr>
        <w:t xml:space="preserve"> </w:t>
      </w:r>
    </w:p>
    <w:p w:rsidR="00701C43" w:rsidRPr="00EE6C9D" w:rsidRDefault="00293557" w:rsidP="00AC5434">
      <w:pPr>
        <w:ind w:left="-567" w:firstLine="283"/>
        <w:rPr>
          <w:sz w:val="24"/>
          <w:szCs w:val="24"/>
        </w:rPr>
      </w:pPr>
      <w:r w:rsidRPr="00EE6C9D">
        <w:rPr>
          <w:sz w:val="24"/>
          <w:szCs w:val="24"/>
        </w:rPr>
        <w:t>2.</w:t>
      </w:r>
      <w:r w:rsidR="00701C43" w:rsidRPr="00EE6C9D">
        <w:rPr>
          <w:sz w:val="24"/>
          <w:szCs w:val="24"/>
        </w:rPr>
        <w:t xml:space="preserve"> О </w:t>
      </w:r>
      <w:r w:rsidR="00860BF2" w:rsidRPr="00EE6C9D">
        <w:rPr>
          <w:sz w:val="24"/>
          <w:szCs w:val="24"/>
        </w:rPr>
        <w:t>создании</w:t>
      </w:r>
      <w:r w:rsidR="00701C43" w:rsidRPr="00EE6C9D">
        <w:rPr>
          <w:sz w:val="24"/>
          <w:szCs w:val="24"/>
        </w:rPr>
        <w:t xml:space="preserve"> ЖСК</w:t>
      </w:r>
    </w:p>
    <w:p w:rsidR="00937417" w:rsidRPr="00EE6C9D" w:rsidRDefault="00937417" w:rsidP="00AC5434">
      <w:pPr>
        <w:autoSpaceDE w:val="0"/>
        <w:autoSpaceDN w:val="0"/>
        <w:adjustRightInd w:val="0"/>
        <w:ind w:left="-567" w:firstLine="283"/>
        <w:jc w:val="both"/>
        <w:rPr>
          <w:rFonts w:cs="Times New Roman"/>
          <w:sz w:val="24"/>
          <w:szCs w:val="24"/>
        </w:rPr>
      </w:pPr>
      <w:r w:rsidRPr="00EE6C9D">
        <w:rPr>
          <w:rFonts w:cs="Times New Roman"/>
          <w:sz w:val="24"/>
          <w:szCs w:val="24"/>
        </w:rPr>
        <w:t xml:space="preserve">3. </w:t>
      </w:r>
      <w:r w:rsidR="00860BF2" w:rsidRPr="00EE6C9D">
        <w:rPr>
          <w:rFonts w:cs="Times New Roman"/>
          <w:sz w:val="24"/>
          <w:szCs w:val="24"/>
        </w:rPr>
        <w:t>Нормативные документы</w:t>
      </w:r>
      <w:r w:rsidR="00F01679" w:rsidRPr="00EE6C9D">
        <w:rPr>
          <w:rFonts w:cs="Times New Roman"/>
          <w:sz w:val="24"/>
          <w:szCs w:val="24"/>
        </w:rPr>
        <w:t>.</w:t>
      </w:r>
    </w:p>
    <w:p w:rsidR="0014375D" w:rsidRPr="00EE6C9D" w:rsidRDefault="0014375D" w:rsidP="00AC5434">
      <w:pPr>
        <w:ind w:left="-567" w:firstLine="283"/>
        <w:rPr>
          <w:sz w:val="16"/>
          <w:szCs w:val="16"/>
        </w:rPr>
      </w:pPr>
    </w:p>
    <w:p w:rsidR="0014375D" w:rsidRPr="00EE6C9D" w:rsidRDefault="0014375D" w:rsidP="00AC5434">
      <w:pPr>
        <w:pStyle w:val="a6"/>
        <w:ind w:left="-567" w:right="-1" w:firstLine="283"/>
        <w:jc w:val="both"/>
        <w:rPr>
          <w:rFonts w:ascii="Times New Roman" w:hAnsi="Times New Roman"/>
          <w:sz w:val="24"/>
          <w:szCs w:val="24"/>
        </w:rPr>
      </w:pPr>
      <w:proofErr w:type="gramStart"/>
      <w:r w:rsidRPr="00EE6C9D">
        <w:rPr>
          <w:rFonts w:ascii="Times New Roman" w:hAnsi="Times New Roman"/>
          <w:sz w:val="24"/>
          <w:szCs w:val="24"/>
        </w:rPr>
        <w:t>В порядке реализации Федерального закона от 24.07.2008 № 161-ФЗ «О содействии развитию жилищного строительства» (далее – Федеральный закон) граждане, работающие в муниципальных учреждениях здравоохранения, образования, культуры и граждане, имеющие 3х и более детей</w:t>
      </w:r>
      <w:r w:rsidR="005F4D3E" w:rsidRPr="00EE6C9D">
        <w:rPr>
          <w:rFonts w:ascii="Times New Roman" w:hAnsi="Times New Roman"/>
          <w:sz w:val="24"/>
          <w:szCs w:val="24"/>
        </w:rPr>
        <w:t xml:space="preserve"> могут быть приняты в члены </w:t>
      </w:r>
      <w:r w:rsidRPr="00EE6C9D">
        <w:rPr>
          <w:rFonts w:ascii="Times New Roman" w:hAnsi="Times New Roman"/>
          <w:sz w:val="24"/>
          <w:szCs w:val="24"/>
        </w:rPr>
        <w:t>жилищно-строительного кооператива, которому в соответствии с Федеральным законом может быть предоставлен земельный участок Федерального фонда содействия развитию жилищного строительства (далее – Фонд), находящийся в федеральной</w:t>
      </w:r>
      <w:proofErr w:type="gramEnd"/>
      <w:r w:rsidRPr="00EE6C9D">
        <w:rPr>
          <w:rFonts w:ascii="Times New Roman" w:hAnsi="Times New Roman"/>
          <w:sz w:val="24"/>
          <w:szCs w:val="24"/>
        </w:rPr>
        <w:t xml:space="preserve"> собственности, в безвозмездное срочное пользование для осуществления кооперативом жилищного строительства.</w:t>
      </w:r>
    </w:p>
    <w:p w:rsidR="0014375D" w:rsidRPr="00EE6C9D" w:rsidRDefault="0014375D" w:rsidP="00AC5434">
      <w:pPr>
        <w:ind w:left="-567" w:firstLine="283"/>
        <w:rPr>
          <w:sz w:val="16"/>
          <w:szCs w:val="16"/>
        </w:rPr>
      </w:pPr>
    </w:p>
    <w:p w:rsidR="00937417" w:rsidRPr="00EE6C9D" w:rsidRDefault="00937417" w:rsidP="00AC5434">
      <w:pPr>
        <w:ind w:left="-567" w:firstLine="283"/>
        <w:jc w:val="both"/>
        <w:rPr>
          <w:sz w:val="24"/>
          <w:szCs w:val="24"/>
        </w:rPr>
      </w:pPr>
      <w:r w:rsidRPr="00EE6C9D">
        <w:rPr>
          <w:sz w:val="24"/>
          <w:szCs w:val="24"/>
        </w:rPr>
        <w:t>1.</w:t>
      </w:r>
      <w:r w:rsidRPr="00EE6C9D">
        <w:rPr>
          <w:rFonts w:cs="Times New Roman"/>
          <w:sz w:val="24"/>
          <w:szCs w:val="24"/>
        </w:rPr>
        <w:t xml:space="preserve">  </w:t>
      </w:r>
      <w:r w:rsidR="00860BF2" w:rsidRPr="00EE6C9D">
        <w:rPr>
          <w:rFonts w:cs="Times New Roman"/>
          <w:sz w:val="24"/>
          <w:szCs w:val="24"/>
        </w:rPr>
        <w:t>Порядок обращения граждан для включения в списки граждан, имеющих право быть принятыми в члены ЖСК</w:t>
      </w:r>
    </w:p>
    <w:p w:rsidR="00435DC3" w:rsidRPr="00EE6C9D" w:rsidRDefault="00435DC3" w:rsidP="00AC5434">
      <w:pPr>
        <w:autoSpaceDE w:val="0"/>
        <w:autoSpaceDN w:val="0"/>
        <w:adjustRightInd w:val="0"/>
        <w:ind w:left="-567" w:firstLine="283"/>
        <w:jc w:val="both"/>
        <w:rPr>
          <w:rFonts w:cs="Times New Roman"/>
          <w:sz w:val="16"/>
          <w:szCs w:val="16"/>
        </w:rPr>
      </w:pPr>
    </w:p>
    <w:p w:rsidR="00435DC3" w:rsidRPr="00EE6C9D" w:rsidRDefault="00435DC3" w:rsidP="00AC5434">
      <w:pPr>
        <w:autoSpaceDE w:val="0"/>
        <w:autoSpaceDN w:val="0"/>
        <w:adjustRightInd w:val="0"/>
        <w:ind w:left="-567" w:firstLine="283"/>
        <w:jc w:val="both"/>
        <w:outlineLvl w:val="0"/>
        <w:rPr>
          <w:rFonts w:cs="Times New Roman"/>
          <w:sz w:val="24"/>
          <w:szCs w:val="24"/>
        </w:rPr>
      </w:pPr>
      <w:r w:rsidRPr="00EE6C9D">
        <w:rPr>
          <w:rFonts w:cs="Times New Roman"/>
          <w:sz w:val="24"/>
          <w:szCs w:val="24"/>
          <w:u w:val="single"/>
        </w:rPr>
        <w:t>Категории граждан</w:t>
      </w:r>
      <w:r w:rsidRPr="00EE6C9D">
        <w:rPr>
          <w:rFonts w:cs="Times New Roman"/>
          <w:sz w:val="24"/>
          <w:szCs w:val="24"/>
        </w:rPr>
        <w:t>, которые могут быть приняты в члены ЖСК:</w:t>
      </w:r>
    </w:p>
    <w:p w:rsidR="00435DC3" w:rsidRPr="00EE6C9D" w:rsidRDefault="00435DC3" w:rsidP="00AC5434">
      <w:pPr>
        <w:autoSpaceDE w:val="0"/>
        <w:autoSpaceDN w:val="0"/>
        <w:adjustRightInd w:val="0"/>
        <w:ind w:left="-567" w:firstLine="283"/>
        <w:jc w:val="both"/>
        <w:outlineLvl w:val="0"/>
        <w:rPr>
          <w:rFonts w:cs="Times New Roman"/>
          <w:sz w:val="24"/>
          <w:szCs w:val="24"/>
        </w:rPr>
      </w:pPr>
      <w:r w:rsidRPr="00EE6C9D">
        <w:rPr>
          <w:rFonts w:cs="Times New Roman"/>
          <w:sz w:val="24"/>
          <w:szCs w:val="24"/>
          <w:u w:val="single"/>
        </w:rPr>
        <w:t>1</w:t>
      </w:r>
      <w:r w:rsidR="00923A28" w:rsidRPr="00EE6C9D">
        <w:rPr>
          <w:rFonts w:cs="Times New Roman"/>
          <w:sz w:val="24"/>
          <w:szCs w:val="24"/>
          <w:u w:val="single"/>
        </w:rPr>
        <w:t>)</w:t>
      </w:r>
      <w:r w:rsidRPr="00EE6C9D">
        <w:rPr>
          <w:rFonts w:cs="Times New Roman"/>
          <w:sz w:val="24"/>
          <w:szCs w:val="24"/>
          <w:u w:val="single"/>
        </w:rPr>
        <w:t xml:space="preserve"> </w:t>
      </w:r>
      <w:proofErr w:type="gramStart"/>
      <w:r w:rsidRPr="00EE6C9D">
        <w:rPr>
          <w:rFonts w:cs="Times New Roman"/>
          <w:sz w:val="24"/>
          <w:szCs w:val="24"/>
          <w:u w:val="single"/>
        </w:rPr>
        <w:t>для</w:t>
      </w:r>
      <w:proofErr w:type="gramEnd"/>
      <w:r w:rsidRPr="00EE6C9D">
        <w:rPr>
          <w:rFonts w:cs="Times New Roman"/>
          <w:sz w:val="24"/>
          <w:szCs w:val="24"/>
          <w:u w:val="single"/>
        </w:rPr>
        <w:t xml:space="preserve"> которых работа на должностях</w:t>
      </w:r>
      <w:r w:rsidRPr="00EE6C9D">
        <w:rPr>
          <w:rFonts w:cs="Times New Roman"/>
          <w:sz w:val="24"/>
          <w:szCs w:val="24"/>
        </w:rPr>
        <w:t>:</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 педагогических работников в муниципальных общеобразовательных учреждениях является основным местом работы;</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 врачей и среднего медицинского персонала в муниципальных учреждениях здравоохранения является основным местом работы;</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 работников культуры, искусства и кинематографии в муниципальных учреждениях культуры является основным местом работы.</w:t>
      </w:r>
    </w:p>
    <w:p w:rsidR="00435DC3" w:rsidRPr="00EE6C9D" w:rsidRDefault="00435DC3" w:rsidP="00AC5434">
      <w:pPr>
        <w:autoSpaceDE w:val="0"/>
        <w:autoSpaceDN w:val="0"/>
        <w:adjustRightInd w:val="0"/>
        <w:ind w:left="-567" w:firstLine="283"/>
        <w:jc w:val="both"/>
        <w:outlineLvl w:val="0"/>
        <w:rPr>
          <w:rFonts w:cs="Times New Roman"/>
          <w:sz w:val="24"/>
          <w:szCs w:val="24"/>
        </w:rPr>
      </w:pPr>
      <w:r w:rsidRPr="00EE6C9D">
        <w:rPr>
          <w:rFonts w:cs="Times New Roman"/>
          <w:sz w:val="24"/>
          <w:szCs w:val="24"/>
        </w:rPr>
        <w:t xml:space="preserve">Граждане включаются в списки граждан, </w:t>
      </w:r>
      <w:r w:rsidR="00A8562D" w:rsidRPr="00EE6C9D">
        <w:rPr>
          <w:rFonts w:cs="Times New Roman"/>
          <w:sz w:val="24"/>
          <w:szCs w:val="24"/>
        </w:rPr>
        <w:t xml:space="preserve">имеющих право быть принятыми в члены ЖСК (далее – списки) </w:t>
      </w:r>
      <w:r w:rsidRPr="00EE6C9D">
        <w:rPr>
          <w:rFonts w:cs="Times New Roman"/>
          <w:sz w:val="24"/>
          <w:szCs w:val="24"/>
        </w:rPr>
        <w:t xml:space="preserve">при наличии </w:t>
      </w:r>
      <w:r w:rsidR="00A8562D" w:rsidRPr="00EE6C9D">
        <w:rPr>
          <w:rFonts w:cs="Times New Roman"/>
          <w:sz w:val="24"/>
          <w:szCs w:val="24"/>
        </w:rPr>
        <w:t xml:space="preserve">следующих </w:t>
      </w:r>
      <w:r w:rsidRPr="00EE6C9D">
        <w:rPr>
          <w:rFonts w:cs="Times New Roman"/>
          <w:sz w:val="24"/>
          <w:szCs w:val="24"/>
        </w:rPr>
        <w:t>оснований в совокупности:</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а) общий стаж работы гражданина на должностях - не менее 5 лет;</w:t>
      </w:r>
    </w:p>
    <w:p w:rsidR="00435DC3" w:rsidRPr="00EE6C9D" w:rsidRDefault="00435DC3" w:rsidP="00AC5434">
      <w:pPr>
        <w:autoSpaceDE w:val="0"/>
        <w:autoSpaceDN w:val="0"/>
        <w:adjustRightInd w:val="0"/>
        <w:ind w:left="-567" w:firstLine="283"/>
        <w:jc w:val="both"/>
        <w:rPr>
          <w:rFonts w:cs="Times New Roman"/>
          <w:sz w:val="24"/>
          <w:szCs w:val="24"/>
        </w:rPr>
      </w:pPr>
      <w:proofErr w:type="gramStart"/>
      <w:r w:rsidRPr="00EE6C9D">
        <w:rPr>
          <w:rFonts w:cs="Times New Roman"/>
          <w:sz w:val="24"/>
          <w:szCs w:val="24"/>
        </w:rPr>
        <w:t>б) гражданину, его супруге (супругу), их детям, родителям гражданина и (или) его супруги (супруга), проживающим совместно с гражданином и (или) его супругой (супругом), исполнительными органами гос</w:t>
      </w:r>
      <w:r w:rsidR="00ED3346" w:rsidRPr="00EE6C9D">
        <w:rPr>
          <w:rFonts w:cs="Times New Roman"/>
          <w:sz w:val="24"/>
          <w:szCs w:val="24"/>
        </w:rPr>
        <w:t>ударственной</w:t>
      </w:r>
      <w:r w:rsidRPr="00EE6C9D">
        <w:rPr>
          <w:rFonts w:cs="Times New Roman"/>
          <w:sz w:val="24"/>
          <w:szCs w:val="24"/>
        </w:rPr>
        <w:t xml:space="preserve"> власти или органами местного самоуправления не предоставлялся земельный участок для индивидуального жилищного строительства на праве собственности (аренды) после введения в действие</w:t>
      </w:r>
      <w:r w:rsidR="00FD75C2" w:rsidRPr="00EE6C9D">
        <w:rPr>
          <w:rFonts w:cs="Times New Roman"/>
          <w:sz w:val="24"/>
          <w:szCs w:val="24"/>
        </w:rPr>
        <w:t xml:space="preserve"> ФЗ от 21.07.1997 № 122-ФЗ «</w:t>
      </w:r>
      <w:r w:rsidRPr="00EE6C9D">
        <w:rPr>
          <w:rFonts w:cs="Times New Roman"/>
          <w:sz w:val="24"/>
          <w:szCs w:val="24"/>
        </w:rPr>
        <w:t>О гос</w:t>
      </w:r>
      <w:r w:rsidR="00C83D4D" w:rsidRPr="00EE6C9D">
        <w:rPr>
          <w:rFonts w:cs="Times New Roman"/>
          <w:sz w:val="24"/>
          <w:szCs w:val="24"/>
        </w:rPr>
        <w:t>ударственной</w:t>
      </w:r>
      <w:r w:rsidRPr="00EE6C9D">
        <w:rPr>
          <w:rFonts w:cs="Times New Roman"/>
          <w:sz w:val="24"/>
          <w:szCs w:val="24"/>
        </w:rPr>
        <w:t xml:space="preserve"> регистрации прав на недв</w:t>
      </w:r>
      <w:r w:rsidR="00FD75C2" w:rsidRPr="00EE6C9D">
        <w:rPr>
          <w:rFonts w:cs="Times New Roman"/>
          <w:sz w:val="24"/>
          <w:szCs w:val="24"/>
        </w:rPr>
        <w:t>ижимое имущество и сделок</w:t>
      </w:r>
      <w:proofErr w:type="gramEnd"/>
      <w:r w:rsidR="00FD75C2" w:rsidRPr="00EE6C9D">
        <w:rPr>
          <w:rFonts w:cs="Times New Roman"/>
          <w:sz w:val="24"/>
          <w:szCs w:val="24"/>
        </w:rPr>
        <w:t xml:space="preserve"> с ним</w:t>
      </w:r>
      <w:r w:rsidRPr="00EE6C9D">
        <w:rPr>
          <w:rFonts w:cs="Times New Roman"/>
          <w:sz w:val="24"/>
          <w:szCs w:val="24"/>
        </w:rPr>
        <w:t>;</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в) гражданин не реализовал право на приобретение жилья экономического класса;</w:t>
      </w:r>
    </w:p>
    <w:p w:rsidR="00435DC3" w:rsidRPr="00EE6C9D" w:rsidRDefault="00435DC3" w:rsidP="00AC5434">
      <w:pPr>
        <w:autoSpaceDE w:val="0"/>
        <w:autoSpaceDN w:val="0"/>
        <w:adjustRightInd w:val="0"/>
        <w:ind w:left="-567" w:firstLine="283"/>
        <w:jc w:val="both"/>
        <w:rPr>
          <w:rFonts w:cs="Times New Roman"/>
          <w:sz w:val="24"/>
          <w:szCs w:val="24"/>
        </w:rPr>
      </w:pPr>
      <w:bookmarkStart w:id="0" w:name="Par8"/>
      <w:bookmarkEnd w:id="0"/>
      <w:r w:rsidRPr="00EE6C9D">
        <w:rPr>
          <w:rFonts w:cs="Times New Roman"/>
          <w:sz w:val="24"/>
          <w:szCs w:val="24"/>
        </w:rPr>
        <w:t>г) гражданин является нуждающимся в жилом помещении:</w:t>
      </w:r>
    </w:p>
    <w:p w:rsidR="00435DC3" w:rsidRPr="00EE6C9D" w:rsidRDefault="00435DC3" w:rsidP="00AC5434">
      <w:pPr>
        <w:autoSpaceDE w:val="0"/>
        <w:autoSpaceDN w:val="0"/>
        <w:adjustRightInd w:val="0"/>
        <w:ind w:left="-567" w:firstLine="283"/>
        <w:jc w:val="both"/>
        <w:rPr>
          <w:rFonts w:cs="Times New Roman"/>
          <w:sz w:val="24"/>
          <w:szCs w:val="24"/>
        </w:rPr>
      </w:pPr>
      <w:proofErr w:type="gramStart"/>
      <w:r w:rsidRPr="00EE6C9D">
        <w:rPr>
          <w:rFonts w:cs="Times New Roman"/>
          <w:sz w:val="24"/>
          <w:szCs w:val="24"/>
        </w:rPr>
        <w:t>- состоящи</w:t>
      </w:r>
      <w:r w:rsidR="00C83D4D" w:rsidRPr="00EE6C9D">
        <w:rPr>
          <w:rFonts w:cs="Times New Roman"/>
          <w:sz w:val="24"/>
          <w:szCs w:val="24"/>
        </w:rPr>
        <w:t>м</w:t>
      </w:r>
      <w:r w:rsidRPr="00EE6C9D">
        <w:rPr>
          <w:rFonts w:cs="Times New Roman"/>
          <w:sz w:val="24"/>
          <w:szCs w:val="24"/>
        </w:rPr>
        <w:t xml:space="preserve"> на учете в качестве нуждающихся в жилых помещениях, предоставляемых по договорам соц</w:t>
      </w:r>
      <w:r w:rsidR="00F01679" w:rsidRPr="00EE6C9D">
        <w:rPr>
          <w:rFonts w:cs="Times New Roman"/>
          <w:sz w:val="24"/>
          <w:szCs w:val="24"/>
        </w:rPr>
        <w:t xml:space="preserve">иального </w:t>
      </w:r>
      <w:r w:rsidRPr="00EE6C9D">
        <w:rPr>
          <w:rFonts w:cs="Times New Roman"/>
          <w:sz w:val="24"/>
          <w:szCs w:val="24"/>
        </w:rPr>
        <w:t>найма (далее - граждане, состоящие на учете);</w:t>
      </w:r>
      <w:proofErr w:type="gramEnd"/>
    </w:p>
    <w:p w:rsidR="00435DC3" w:rsidRPr="00EE6C9D" w:rsidRDefault="00435DC3" w:rsidP="00AC5434">
      <w:pPr>
        <w:autoSpaceDE w:val="0"/>
        <w:autoSpaceDN w:val="0"/>
        <w:adjustRightInd w:val="0"/>
        <w:ind w:left="-567" w:firstLine="283"/>
        <w:jc w:val="both"/>
        <w:rPr>
          <w:rFonts w:cs="Times New Roman"/>
          <w:sz w:val="24"/>
          <w:szCs w:val="24"/>
        </w:rPr>
      </w:pPr>
      <w:proofErr w:type="gramStart"/>
      <w:r w:rsidRPr="00EE6C9D">
        <w:rPr>
          <w:rFonts w:cs="Times New Roman"/>
          <w:sz w:val="24"/>
          <w:szCs w:val="24"/>
        </w:rPr>
        <w:t>- нуждающи</w:t>
      </w:r>
      <w:r w:rsidR="00C83D4D" w:rsidRPr="00EE6C9D">
        <w:rPr>
          <w:rFonts w:cs="Times New Roman"/>
          <w:sz w:val="24"/>
          <w:szCs w:val="24"/>
        </w:rPr>
        <w:t>м</w:t>
      </w:r>
      <w:r w:rsidRPr="00EE6C9D">
        <w:rPr>
          <w:rFonts w:cs="Times New Roman"/>
          <w:sz w:val="24"/>
          <w:szCs w:val="24"/>
        </w:rPr>
        <w:t xml:space="preserve">ся в улучшении жилищных условий по основаниям, которые предусмотрены </w:t>
      </w:r>
      <w:hyperlink r:id="rId9" w:history="1">
        <w:r w:rsidRPr="00EE6C9D">
          <w:rPr>
            <w:rFonts w:cs="Times New Roman"/>
            <w:sz w:val="24"/>
            <w:szCs w:val="24"/>
          </w:rPr>
          <w:t>ст. 51</w:t>
        </w:r>
      </w:hyperlink>
      <w:r w:rsidRPr="00EE6C9D">
        <w:rPr>
          <w:rFonts w:cs="Times New Roman"/>
          <w:sz w:val="24"/>
          <w:szCs w:val="24"/>
        </w:rPr>
        <w:t xml:space="preserve"> ЖК, но не состоящие на учете (далее - граждане, не состоящие на учете).</w:t>
      </w:r>
      <w:proofErr w:type="gramEnd"/>
    </w:p>
    <w:p w:rsidR="00435DC3" w:rsidRPr="00EE6C9D" w:rsidRDefault="00435DC3" w:rsidP="00AC5434">
      <w:pPr>
        <w:autoSpaceDE w:val="0"/>
        <w:autoSpaceDN w:val="0"/>
        <w:adjustRightInd w:val="0"/>
        <w:ind w:left="-567" w:firstLine="283"/>
        <w:jc w:val="both"/>
        <w:outlineLvl w:val="0"/>
        <w:rPr>
          <w:rFonts w:cs="Times New Roman"/>
          <w:sz w:val="24"/>
          <w:szCs w:val="24"/>
        </w:rPr>
      </w:pPr>
      <w:r w:rsidRPr="00EE6C9D">
        <w:rPr>
          <w:rFonts w:cs="Times New Roman"/>
          <w:sz w:val="24"/>
          <w:szCs w:val="24"/>
          <w:u w:val="single"/>
        </w:rPr>
        <w:t>2</w:t>
      </w:r>
      <w:r w:rsidR="00923A28" w:rsidRPr="00EE6C9D">
        <w:rPr>
          <w:rFonts w:cs="Times New Roman"/>
          <w:sz w:val="24"/>
          <w:szCs w:val="24"/>
          <w:u w:val="single"/>
        </w:rPr>
        <w:t>)</w:t>
      </w:r>
      <w:r w:rsidRPr="00EE6C9D">
        <w:rPr>
          <w:rFonts w:cs="Times New Roman"/>
          <w:sz w:val="24"/>
          <w:szCs w:val="24"/>
          <w:u w:val="single"/>
        </w:rPr>
        <w:t xml:space="preserve"> граждане, имеющие 3х и более детей</w:t>
      </w:r>
      <w:r w:rsidR="00343E18" w:rsidRPr="00EE6C9D">
        <w:rPr>
          <w:rFonts w:cs="Times New Roman"/>
          <w:sz w:val="24"/>
          <w:szCs w:val="24"/>
          <w:u w:val="single"/>
        </w:rPr>
        <w:t xml:space="preserve"> -</w:t>
      </w:r>
      <w:r w:rsidRPr="00EE6C9D">
        <w:rPr>
          <w:rFonts w:cs="Times New Roman"/>
          <w:sz w:val="24"/>
          <w:szCs w:val="24"/>
        </w:rPr>
        <w:t xml:space="preserve"> </w:t>
      </w:r>
      <w:r w:rsidRPr="00EE6C9D">
        <w:rPr>
          <w:rFonts w:cs="Times New Roman"/>
          <w:sz w:val="24"/>
          <w:szCs w:val="24"/>
          <w:u w:val="single"/>
        </w:rPr>
        <w:t>(многодетные)</w:t>
      </w:r>
      <w:r w:rsidRPr="00EE6C9D">
        <w:rPr>
          <w:rFonts w:cs="Times New Roman"/>
          <w:sz w:val="24"/>
          <w:szCs w:val="24"/>
        </w:rPr>
        <w:t xml:space="preserve"> </w:t>
      </w:r>
    </w:p>
    <w:p w:rsidR="00435DC3" w:rsidRPr="00EE6C9D" w:rsidRDefault="00435DC3" w:rsidP="00AC5434">
      <w:pPr>
        <w:autoSpaceDE w:val="0"/>
        <w:autoSpaceDN w:val="0"/>
        <w:adjustRightInd w:val="0"/>
        <w:ind w:left="-567" w:firstLine="283"/>
        <w:jc w:val="both"/>
        <w:outlineLvl w:val="0"/>
        <w:rPr>
          <w:rFonts w:cs="Times New Roman"/>
          <w:b/>
          <w:sz w:val="24"/>
          <w:szCs w:val="24"/>
        </w:rPr>
      </w:pPr>
      <w:r w:rsidRPr="00EE6C9D">
        <w:rPr>
          <w:rFonts w:cs="Times New Roman"/>
          <w:sz w:val="24"/>
          <w:szCs w:val="24"/>
          <w:u w:val="single"/>
        </w:rPr>
        <w:t xml:space="preserve"> Граждане включаются в списки граждан</w:t>
      </w:r>
      <w:r w:rsidRPr="00EE6C9D">
        <w:rPr>
          <w:rFonts w:cs="Times New Roman"/>
          <w:sz w:val="24"/>
          <w:szCs w:val="24"/>
        </w:rPr>
        <w:t xml:space="preserve">, при наличии </w:t>
      </w:r>
      <w:r w:rsidR="00A8562D" w:rsidRPr="00EE6C9D">
        <w:rPr>
          <w:rFonts w:cs="Times New Roman"/>
          <w:sz w:val="24"/>
          <w:szCs w:val="24"/>
        </w:rPr>
        <w:t xml:space="preserve">следующих </w:t>
      </w:r>
      <w:r w:rsidRPr="00EE6C9D">
        <w:rPr>
          <w:rFonts w:cs="Times New Roman"/>
          <w:sz w:val="24"/>
          <w:szCs w:val="24"/>
        </w:rPr>
        <w:t>оснований в совокупности:</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а) у гражданина отсутствует земельный участок, предоставленный исполнительными органами гос</w:t>
      </w:r>
      <w:r w:rsidR="00F01679" w:rsidRPr="00EE6C9D">
        <w:rPr>
          <w:rFonts w:cs="Times New Roman"/>
          <w:sz w:val="24"/>
          <w:szCs w:val="24"/>
        </w:rPr>
        <w:t>ударственной</w:t>
      </w:r>
      <w:r w:rsidRPr="00EE6C9D">
        <w:rPr>
          <w:rFonts w:cs="Times New Roman"/>
          <w:sz w:val="24"/>
          <w:szCs w:val="24"/>
        </w:rPr>
        <w:t xml:space="preserve"> власти </w:t>
      </w:r>
      <w:r w:rsidR="00A8562D" w:rsidRPr="00EE6C9D">
        <w:rPr>
          <w:rFonts w:cs="Times New Roman"/>
          <w:sz w:val="24"/>
          <w:szCs w:val="24"/>
        </w:rPr>
        <w:t>(</w:t>
      </w:r>
      <w:r w:rsidRPr="00EE6C9D">
        <w:rPr>
          <w:rFonts w:cs="Times New Roman"/>
          <w:sz w:val="24"/>
          <w:szCs w:val="24"/>
        </w:rPr>
        <w:t>местного самоуправления</w:t>
      </w:r>
      <w:r w:rsidR="00A8562D" w:rsidRPr="00EE6C9D">
        <w:rPr>
          <w:rFonts w:cs="Times New Roman"/>
          <w:sz w:val="24"/>
          <w:szCs w:val="24"/>
        </w:rPr>
        <w:t>)</w:t>
      </w:r>
      <w:r w:rsidRPr="00EE6C9D">
        <w:rPr>
          <w:rFonts w:cs="Times New Roman"/>
          <w:sz w:val="24"/>
          <w:szCs w:val="24"/>
        </w:rPr>
        <w:t xml:space="preserve"> для индивидуального жилищного строительства на праве собственности </w:t>
      </w:r>
      <w:r w:rsidR="00A8562D" w:rsidRPr="00EE6C9D">
        <w:rPr>
          <w:rFonts w:cs="Times New Roman"/>
          <w:sz w:val="24"/>
          <w:szCs w:val="24"/>
        </w:rPr>
        <w:t>(</w:t>
      </w:r>
      <w:r w:rsidRPr="00EE6C9D">
        <w:rPr>
          <w:rFonts w:cs="Times New Roman"/>
          <w:sz w:val="24"/>
          <w:szCs w:val="24"/>
        </w:rPr>
        <w:t>аренды</w:t>
      </w:r>
      <w:r w:rsidR="00A8562D" w:rsidRPr="00EE6C9D">
        <w:rPr>
          <w:rFonts w:cs="Times New Roman"/>
          <w:sz w:val="24"/>
          <w:szCs w:val="24"/>
        </w:rPr>
        <w:t>)</w:t>
      </w:r>
      <w:r w:rsidRPr="00EE6C9D">
        <w:rPr>
          <w:rFonts w:cs="Times New Roman"/>
          <w:sz w:val="24"/>
          <w:szCs w:val="24"/>
        </w:rPr>
        <w:t xml:space="preserve"> после введения в действие ФЗ </w:t>
      </w:r>
      <w:r w:rsidR="00F01679" w:rsidRPr="00EE6C9D">
        <w:rPr>
          <w:rFonts w:cs="Times New Roman"/>
          <w:sz w:val="24"/>
          <w:szCs w:val="24"/>
        </w:rPr>
        <w:t>«</w:t>
      </w:r>
      <w:r w:rsidRPr="00EE6C9D">
        <w:rPr>
          <w:rFonts w:cs="Times New Roman"/>
          <w:sz w:val="24"/>
          <w:szCs w:val="24"/>
        </w:rPr>
        <w:t>О гос</w:t>
      </w:r>
      <w:r w:rsidR="00F01679" w:rsidRPr="00EE6C9D">
        <w:rPr>
          <w:rFonts w:cs="Times New Roman"/>
          <w:sz w:val="24"/>
          <w:szCs w:val="24"/>
        </w:rPr>
        <w:t>ударственной</w:t>
      </w:r>
      <w:r w:rsidRPr="00EE6C9D">
        <w:rPr>
          <w:rFonts w:cs="Times New Roman"/>
          <w:sz w:val="24"/>
          <w:szCs w:val="24"/>
        </w:rPr>
        <w:t xml:space="preserve"> регистрации прав на недвижимое имущество и с</w:t>
      </w:r>
      <w:r w:rsidR="00F01679" w:rsidRPr="00EE6C9D">
        <w:rPr>
          <w:rFonts w:cs="Times New Roman"/>
          <w:sz w:val="24"/>
          <w:szCs w:val="24"/>
        </w:rPr>
        <w:t>делок с ним»</w:t>
      </w:r>
      <w:r w:rsidRPr="00EE6C9D">
        <w:rPr>
          <w:rFonts w:cs="Times New Roman"/>
          <w:sz w:val="24"/>
          <w:szCs w:val="24"/>
        </w:rPr>
        <w:t>;</w:t>
      </w:r>
    </w:p>
    <w:p w:rsidR="00435DC3" w:rsidRPr="00EE6C9D" w:rsidRDefault="00435DC3" w:rsidP="00AC5434">
      <w:pPr>
        <w:autoSpaceDE w:val="0"/>
        <w:autoSpaceDN w:val="0"/>
        <w:adjustRightInd w:val="0"/>
        <w:ind w:left="-567" w:firstLine="283"/>
        <w:jc w:val="both"/>
        <w:rPr>
          <w:rFonts w:cs="Times New Roman"/>
          <w:sz w:val="24"/>
          <w:szCs w:val="24"/>
        </w:rPr>
      </w:pPr>
      <w:proofErr w:type="gramStart"/>
      <w:r w:rsidRPr="00EE6C9D">
        <w:rPr>
          <w:rFonts w:cs="Times New Roman"/>
          <w:sz w:val="24"/>
          <w:szCs w:val="24"/>
        </w:rPr>
        <w:t xml:space="preserve">б) гражданин принят на учет в качестве нуждающегося в улучшении жилищных условий по основаниям, которые установлены </w:t>
      </w:r>
      <w:hyperlink r:id="rId10" w:history="1">
        <w:r w:rsidR="00190F32" w:rsidRPr="00EE6C9D">
          <w:rPr>
            <w:rFonts w:cs="Times New Roman"/>
            <w:sz w:val="24"/>
            <w:szCs w:val="24"/>
          </w:rPr>
          <w:t>жилищным</w:t>
        </w:r>
      </w:hyperlink>
      <w:r w:rsidR="00190F32" w:rsidRPr="00EE6C9D">
        <w:rPr>
          <w:rFonts w:cs="Times New Roman"/>
          <w:sz w:val="24"/>
          <w:szCs w:val="24"/>
        </w:rPr>
        <w:t xml:space="preserve"> кодексом и другими нормативными актами</w:t>
      </w:r>
      <w:r w:rsidR="00A8562D" w:rsidRPr="00EE6C9D">
        <w:rPr>
          <w:rFonts w:cs="Times New Roman"/>
          <w:sz w:val="24"/>
          <w:szCs w:val="24"/>
        </w:rPr>
        <w:t xml:space="preserve"> РФ</w:t>
      </w:r>
      <w:r w:rsidR="00190F32" w:rsidRPr="00EE6C9D">
        <w:rPr>
          <w:rFonts w:cs="Times New Roman"/>
          <w:sz w:val="24"/>
          <w:szCs w:val="24"/>
        </w:rPr>
        <w:t>,</w:t>
      </w:r>
      <w:r w:rsidRPr="00EE6C9D">
        <w:rPr>
          <w:rFonts w:cs="Times New Roman"/>
          <w:sz w:val="24"/>
          <w:szCs w:val="24"/>
        </w:rPr>
        <w:t xml:space="preserve"> для признания граждан нуждающимися в жилых помещениях, предоставляемых по договорам соц</w:t>
      </w:r>
      <w:r w:rsidR="00F01679" w:rsidRPr="00EE6C9D">
        <w:rPr>
          <w:rFonts w:cs="Times New Roman"/>
          <w:sz w:val="24"/>
          <w:szCs w:val="24"/>
        </w:rPr>
        <w:t xml:space="preserve">иального </w:t>
      </w:r>
      <w:r w:rsidRPr="00EE6C9D">
        <w:rPr>
          <w:rFonts w:cs="Times New Roman"/>
          <w:sz w:val="24"/>
          <w:szCs w:val="24"/>
        </w:rPr>
        <w:t xml:space="preserve">найма, и состоит на таком учете - в случае подачи </w:t>
      </w:r>
      <w:r w:rsidR="00190F32" w:rsidRPr="00EE6C9D">
        <w:rPr>
          <w:rFonts w:cs="Times New Roman"/>
          <w:sz w:val="24"/>
          <w:szCs w:val="24"/>
        </w:rPr>
        <w:t xml:space="preserve">ходатайств федеральными государственными органами  об отборе земельных участков </w:t>
      </w:r>
      <w:r w:rsidRPr="00EE6C9D">
        <w:rPr>
          <w:rFonts w:cs="Times New Roman"/>
          <w:sz w:val="24"/>
          <w:szCs w:val="24"/>
        </w:rPr>
        <w:t>для их передачи кооперативам.</w:t>
      </w:r>
      <w:proofErr w:type="gramEnd"/>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Граждане имеют право на однократное включение в списки граждан</w:t>
      </w:r>
      <w:r w:rsidR="000A5451" w:rsidRPr="00EE6C9D">
        <w:rPr>
          <w:rFonts w:cs="Times New Roman"/>
          <w:sz w:val="24"/>
          <w:szCs w:val="24"/>
        </w:rPr>
        <w:t xml:space="preserve"> </w:t>
      </w:r>
      <w:r w:rsidRPr="00EE6C9D">
        <w:rPr>
          <w:rFonts w:cs="Times New Roman"/>
          <w:sz w:val="24"/>
          <w:szCs w:val="24"/>
        </w:rPr>
        <w:t xml:space="preserve">и в члены ЖСК. В случае если указанные граждане являются членами ЖСК и им были предоставлены в безвозмездное срочное пользование земельные участки, находящиеся в государственной </w:t>
      </w:r>
      <w:r w:rsidR="00AC5434" w:rsidRPr="00EE6C9D">
        <w:rPr>
          <w:rFonts w:cs="Times New Roman"/>
          <w:sz w:val="24"/>
          <w:szCs w:val="24"/>
        </w:rPr>
        <w:t>(</w:t>
      </w:r>
      <w:proofErr w:type="gramStart"/>
      <w:r w:rsidRPr="00EE6C9D">
        <w:rPr>
          <w:rFonts w:cs="Times New Roman"/>
          <w:sz w:val="24"/>
          <w:szCs w:val="24"/>
        </w:rPr>
        <w:t>муниципальной</w:t>
      </w:r>
      <w:r w:rsidR="00AC5434" w:rsidRPr="00EE6C9D">
        <w:rPr>
          <w:rFonts w:cs="Times New Roman"/>
          <w:sz w:val="24"/>
          <w:szCs w:val="24"/>
        </w:rPr>
        <w:t>)</w:t>
      </w:r>
      <w:r w:rsidRPr="00EE6C9D">
        <w:rPr>
          <w:rFonts w:cs="Times New Roman"/>
          <w:sz w:val="24"/>
          <w:szCs w:val="24"/>
        </w:rPr>
        <w:t xml:space="preserve"> </w:t>
      </w:r>
      <w:proofErr w:type="gramEnd"/>
      <w:r w:rsidRPr="00EE6C9D">
        <w:rPr>
          <w:rFonts w:cs="Times New Roman"/>
          <w:sz w:val="24"/>
          <w:szCs w:val="24"/>
        </w:rPr>
        <w:t>собственности, не допускается включение указанных граждан в списки граждан.</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Формирование первичных списков</w:t>
      </w:r>
      <w:r w:rsidR="00092097" w:rsidRPr="00EE6C9D">
        <w:rPr>
          <w:rFonts w:cs="Times New Roman"/>
          <w:sz w:val="24"/>
          <w:szCs w:val="24"/>
        </w:rPr>
        <w:t xml:space="preserve"> граждан</w:t>
      </w:r>
      <w:r w:rsidRPr="00EE6C9D">
        <w:rPr>
          <w:rFonts w:cs="Times New Roman"/>
          <w:sz w:val="24"/>
          <w:szCs w:val="24"/>
        </w:rPr>
        <w:t xml:space="preserve"> осуществляют органы местного самоуправления муниципальных образований Красноярского края (далее - органы местного самоуправления) - в </w:t>
      </w:r>
      <w:r w:rsidRPr="00EE6C9D">
        <w:rPr>
          <w:rFonts w:cs="Times New Roman"/>
          <w:sz w:val="24"/>
          <w:szCs w:val="24"/>
        </w:rPr>
        <w:lastRenderedPageBreak/>
        <w:t>отношении работников муниципальных общеобразовательных учреждений, муниципальных учреждений здравоохранения, муниципальных учреждений культуры, многодетных граждан.</w:t>
      </w:r>
      <w:r w:rsidR="00092097" w:rsidRPr="00EE6C9D">
        <w:rPr>
          <w:rFonts w:cs="Times New Roman"/>
          <w:sz w:val="24"/>
          <w:szCs w:val="24"/>
        </w:rPr>
        <w:t xml:space="preserve"> Указанные граждане </w:t>
      </w:r>
      <w:r w:rsidRPr="00EE6C9D">
        <w:rPr>
          <w:rFonts w:cs="Times New Roman"/>
          <w:sz w:val="24"/>
          <w:szCs w:val="24"/>
        </w:rPr>
        <w:t xml:space="preserve">подают заявления в органы местного самоуправления по месту нахождения указанных учреждений, многодетные граждане - в органы местного самоуправления по месту жительства. Включение в списки осуществляется на основании </w:t>
      </w:r>
      <w:hyperlink r:id="rId11" w:history="1">
        <w:r w:rsidRPr="00EE6C9D">
          <w:rPr>
            <w:rFonts w:cs="Times New Roman"/>
            <w:sz w:val="24"/>
            <w:szCs w:val="24"/>
          </w:rPr>
          <w:t>заявлений</w:t>
        </w:r>
      </w:hyperlink>
      <w:r w:rsidRPr="00EE6C9D">
        <w:rPr>
          <w:rFonts w:cs="Times New Roman"/>
          <w:sz w:val="24"/>
          <w:szCs w:val="24"/>
        </w:rPr>
        <w:t>.</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 xml:space="preserve"> </w:t>
      </w:r>
      <w:bookmarkStart w:id="1" w:name="Par0"/>
      <w:bookmarkEnd w:id="1"/>
      <w:r w:rsidRPr="00EE6C9D">
        <w:rPr>
          <w:rFonts w:cs="Times New Roman"/>
          <w:sz w:val="24"/>
          <w:szCs w:val="24"/>
        </w:rPr>
        <w:t>К заявлению прилагаются следующие документы:</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а) копия паспорта гражданина РФ или документа, его заменяющего, - для гражданина и членов его семьи, достигших 14-летнего возраста;</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б) копия свидетельства о рождении - для членов семьи гражданина, не достигших 14-летнего возраста;</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в) копии документов, подтверждающих семейные отношения заявителя (свидетельство о заключении брака, решение суда о признании членами семьи гражданина);</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г) копия трудовой книжки заявителя, заверенная по месту его работы (для граждан, не относящихся к категории многодетных граждан);</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 xml:space="preserve">д) справка с места работы заявителя, подтверждающая трудовые отношения с учреждениями, указанными в </w:t>
      </w:r>
      <w:hyperlink r:id="rId12" w:history="1">
        <w:r w:rsidRPr="00EE6C9D">
          <w:rPr>
            <w:rFonts w:cs="Times New Roman"/>
            <w:sz w:val="24"/>
            <w:szCs w:val="24"/>
          </w:rPr>
          <w:t>ст. 2</w:t>
        </w:r>
      </w:hyperlink>
      <w:r w:rsidRPr="00EE6C9D">
        <w:rPr>
          <w:rFonts w:cs="Times New Roman"/>
          <w:sz w:val="24"/>
          <w:szCs w:val="24"/>
        </w:rPr>
        <w:t xml:space="preserve"> </w:t>
      </w:r>
      <w:r w:rsidR="005A039D" w:rsidRPr="00EE6C9D">
        <w:rPr>
          <w:rFonts w:cs="Times New Roman"/>
          <w:sz w:val="24"/>
          <w:szCs w:val="24"/>
        </w:rPr>
        <w:t>ФЗ</w:t>
      </w:r>
      <w:r w:rsidRPr="00EE6C9D">
        <w:rPr>
          <w:rFonts w:cs="Times New Roman"/>
          <w:sz w:val="24"/>
          <w:szCs w:val="24"/>
        </w:rPr>
        <w:t xml:space="preserve"> (для граждан, не относящихся к категории многодетных граждан);</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е) выписка из домовой книги и (или) копия финансового лицевого счета;</w:t>
      </w:r>
    </w:p>
    <w:p w:rsidR="00435DC3" w:rsidRPr="00EE6C9D" w:rsidRDefault="00435DC3" w:rsidP="00AC5434">
      <w:pPr>
        <w:autoSpaceDE w:val="0"/>
        <w:autoSpaceDN w:val="0"/>
        <w:adjustRightInd w:val="0"/>
        <w:ind w:left="-567" w:firstLine="283"/>
        <w:jc w:val="both"/>
        <w:rPr>
          <w:rFonts w:cs="Times New Roman"/>
          <w:sz w:val="24"/>
          <w:szCs w:val="24"/>
        </w:rPr>
      </w:pPr>
      <w:proofErr w:type="gramStart"/>
      <w:r w:rsidRPr="00EE6C9D">
        <w:rPr>
          <w:rFonts w:cs="Times New Roman"/>
          <w:sz w:val="24"/>
          <w:szCs w:val="24"/>
        </w:rPr>
        <w:t xml:space="preserve">ж) справки о наличии (отсутствии) зарегистрированных прав собственности заявителя, его супруги (супруга), их детей, а также родителей заявителя и (или) его супруги (супруга), проживающих совместно с гражданином и (или) его супругой (супругом), на недвижимое имущество до 1999 года, выданные </w:t>
      </w:r>
      <w:r w:rsidR="005A039D" w:rsidRPr="00EE6C9D">
        <w:rPr>
          <w:rFonts w:cs="Times New Roman"/>
          <w:sz w:val="24"/>
          <w:szCs w:val="24"/>
        </w:rPr>
        <w:t xml:space="preserve">БТИ </w:t>
      </w:r>
      <w:r w:rsidRPr="00EE6C9D">
        <w:rPr>
          <w:rFonts w:cs="Times New Roman"/>
          <w:sz w:val="24"/>
          <w:szCs w:val="24"/>
        </w:rPr>
        <w:t>(в случае перемены фамилии, имени и (или) отчества также представляются документы на прежние фамилию, имя и (или) отчество), - в отношении</w:t>
      </w:r>
      <w:proofErr w:type="gramEnd"/>
      <w:r w:rsidRPr="00EE6C9D">
        <w:rPr>
          <w:rFonts w:cs="Times New Roman"/>
          <w:sz w:val="24"/>
          <w:szCs w:val="24"/>
        </w:rPr>
        <w:t xml:space="preserve"> граждан, не состоящих на учете;</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 xml:space="preserve">з) копия документа, подтверждающего признание жилого помещения непригодным для постоянного проживания (в случае наличия основания, предусмотренного </w:t>
      </w:r>
      <w:hyperlink r:id="rId13" w:history="1">
        <w:r w:rsidRPr="00EE6C9D">
          <w:rPr>
            <w:rFonts w:cs="Times New Roman"/>
            <w:sz w:val="24"/>
            <w:szCs w:val="24"/>
          </w:rPr>
          <w:t>п. 3 ч. 1 ст. 51</w:t>
        </w:r>
      </w:hyperlink>
      <w:r w:rsidRPr="00EE6C9D">
        <w:rPr>
          <w:rFonts w:cs="Times New Roman"/>
          <w:sz w:val="24"/>
          <w:szCs w:val="24"/>
        </w:rPr>
        <w:t xml:space="preserve"> ЖК), - в отношении граждан, не состоящих на учете;</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 xml:space="preserve">и) копия документа учреждения здравоохранения (в случае наличия основания, предусмотренного </w:t>
      </w:r>
      <w:hyperlink r:id="rId14" w:history="1">
        <w:r w:rsidRPr="00EE6C9D">
          <w:rPr>
            <w:rFonts w:cs="Times New Roman"/>
            <w:sz w:val="24"/>
            <w:szCs w:val="24"/>
          </w:rPr>
          <w:t>п.4 ч. 1 ст. 51</w:t>
        </w:r>
      </w:hyperlink>
      <w:r w:rsidRPr="00EE6C9D">
        <w:rPr>
          <w:rFonts w:cs="Times New Roman"/>
          <w:sz w:val="24"/>
          <w:szCs w:val="24"/>
        </w:rPr>
        <w:t xml:space="preserve"> ЖК) - в отношении граждан, не состоящих на учете.</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Органы в целях проверки сведений, указанных в заявлении, запрашивают:</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а) в органах, осуществляющих гос</w:t>
      </w:r>
      <w:r w:rsidR="00F01679" w:rsidRPr="00EE6C9D">
        <w:rPr>
          <w:rFonts w:cs="Times New Roman"/>
          <w:sz w:val="24"/>
          <w:szCs w:val="24"/>
        </w:rPr>
        <w:t>.</w:t>
      </w:r>
      <w:r w:rsidRPr="00EE6C9D">
        <w:rPr>
          <w:rFonts w:cs="Times New Roman"/>
          <w:sz w:val="24"/>
          <w:szCs w:val="24"/>
        </w:rPr>
        <w:t xml:space="preserve"> регистрацию прав на недвижимое имущество и сделок с ним:</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сведения о жилых помещениях, находящихся в собственности у гражданина и (или) членов его семьи;</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 xml:space="preserve">сведения о земельных участках, предоставленных исполнительными органами государственной власти или органами местного самоуправления для индивидуального жилищного строительства на праве собственности или аренды после введения в действие ФЗ </w:t>
      </w:r>
      <w:r w:rsidR="00FD75C2" w:rsidRPr="00EE6C9D">
        <w:rPr>
          <w:rFonts w:cs="Times New Roman"/>
          <w:sz w:val="24"/>
          <w:szCs w:val="24"/>
        </w:rPr>
        <w:t>«</w:t>
      </w:r>
      <w:r w:rsidRPr="00EE6C9D">
        <w:rPr>
          <w:rFonts w:cs="Times New Roman"/>
          <w:sz w:val="24"/>
          <w:szCs w:val="24"/>
        </w:rPr>
        <w:t>О гос</w:t>
      </w:r>
      <w:r w:rsidR="00CD2F13" w:rsidRPr="00EE6C9D">
        <w:rPr>
          <w:rFonts w:cs="Times New Roman"/>
          <w:sz w:val="24"/>
          <w:szCs w:val="24"/>
        </w:rPr>
        <w:t xml:space="preserve">ударственной </w:t>
      </w:r>
      <w:r w:rsidRPr="00EE6C9D">
        <w:rPr>
          <w:rFonts w:cs="Times New Roman"/>
          <w:sz w:val="24"/>
          <w:szCs w:val="24"/>
        </w:rPr>
        <w:t>регистрации прав на недвижимое имущество и с</w:t>
      </w:r>
      <w:r w:rsidR="00FD75C2" w:rsidRPr="00EE6C9D">
        <w:rPr>
          <w:rFonts w:cs="Times New Roman"/>
          <w:sz w:val="24"/>
          <w:szCs w:val="24"/>
        </w:rPr>
        <w:t>делок с ним»</w:t>
      </w:r>
      <w:r w:rsidRPr="00EE6C9D">
        <w:rPr>
          <w:rFonts w:cs="Times New Roman"/>
          <w:sz w:val="24"/>
          <w:szCs w:val="24"/>
        </w:rPr>
        <w:t>;</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б) в органах местного самоуправления в отношении граждан, состоящих на учете, - справку о постановке на учет граждан в качестве нуждающихся в улучшении жилищных условий и нахождении на учете.</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 xml:space="preserve">Органы местного самоуправления формируют списки раздельно в отношении работников муниципальных общеобразовательных учреждений, муниципальных учреждений здравоохранения, муниципальных учреждений культуры, </w:t>
      </w:r>
      <w:proofErr w:type="gramStart"/>
      <w:r w:rsidRPr="00EE6C9D">
        <w:rPr>
          <w:rFonts w:cs="Times New Roman"/>
          <w:sz w:val="24"/>
          <w:szCs w:val="24"/>
        </w:rPr>
        <w:t>граждан</w:t>
      </w:r>
      <w:r w:rsidR="002B1D78" w:rsidRPr="00EE6C9D">
        <w:rPr>
          <w:rFonts w:cs="Times New Roman"/>
          <w:sz w:val="24"/>
          <w:szCs w:val="24"/>
        </w:rPr>
        <w:t>, имеющих 3х и более детей</w:t>
      </w:r>
      <w:r w:rsidRPr="00EE6C9D">
        <w:rPr>
          <w:rFonts w:cs="Times New Roman"/>
          <w:sz w:val="24"/>
          <w:szCs w:val="24"/>
        </w:rPr>
        <w:t xml:space="preserve"> и в течение 5 рабочих дней направляют</w:t>
      </w:r>
      <w:proofErr w:type="gramEnd"/>
      <w:r w:rsidRPr="00EE6C9D">
        <w:rPr>
          <w:rFonts w:cs="Times New Roman"/>
          <w:sz w:val="24"/>
          <w:szCs w:val="24"/>
        </w:rPr>
        <w:t xml:space="preserve"> их в орган исполнительной власти края, осуществляющий нормативное правовое регулирование:</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 в областях начального общего, основного общего, среднего (полного) общего образования,</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 в сфере здравоохранения,</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 в области культуры,</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 в сфере социальной поддержки и социального обслуживания населения.</w:t>
      </w:r>
    </w:p>
    <w:p w:rsidR="00435DC3" w:rsidRPr="00EE6C9D" w:rsidRDefault="00435DC3" w:rsidP="00AC5434">
      <w:pPr>
        <w:autoSpaceDE w:val="0"/>
        <w:autoSpaceDN w:val="0"/>
        <w:adjustRightInd w:val="0"/>
        <w:ind w:left="-567" w:firstLine="283"/>
        <w:jc w:val="both"/>
        <w:rPr>
          <w:rFonts w:cs="Times New Roman"/>
          <w:sz w:val="24"/>
          <w:szCs w:val="24"/>
        </w:rPr>
      </w:pPr>
      <w:r w:rsidRPr="00EE6C9D">
        <w:rPr>
          <w:rFonts w:cs="Times New Roman"/>
          <w:sz w:val="24"/>
          <w:szCs w:val="24"/>
        </w:rPr>
        <w:t>Уполномоченные органы</w:t>
      </w:r>
      <w:r w:rsidR="002B1D78" w:rsidRPr="00EE6C9D">
        <w:rPr>
          <w:rFonts w:cs="Times New Roman"/>
          <w:sz w:val="24"/>
          <w:szCs w:val="24"/>
        </w:rPr>
        <w:t xml:space="preserve"> исполнительной власти Красноярского края</w:t>
      </w:r>
      <w:r w:rsidRPr="00EE6C9D">
        <w:rPr>
          <w:rFonts w:cs="Times New Roman"/>
          <w:sz w:val="24"/>
          <w:szCs w:val="24"/>
        </w:rPr>
        <w:t xml:space="preserve"> с учетом полученных от органов местного самоуправления списков формируют и утверждают сводные списки граждан, имеющих право быть принятыми в члены кооперативов, по муниципальным образованиям края.</w:t>
      </w:r>
    </w:p>
    <w:p w:rsidR="00E46FC0" w:rsidRDefault="00E46FC0">
      <w:pPr>
        <w:rPr>
          <w:sz w:val="16"/>
          <w:szCs w:val="16"/>
        </w:rPr>
      </w:pPr>
      <w:r>
        <w:rPr>
          <w:sz w:val="16"/>
          <w:szCs w:val="16"/>
        </w:rPr>
        <w:br w:type="page"/>
      </w:r>
    </w:p>
    <w:p w:rsidR="00813CF2" w:rsidRPr="00EE6C9D" w:rsidRDefault="00937417" w:rsidP="00AC5434">
      <w:pPr>
        <w:autoSpaceDE w:val="0"/>
        <w:autoSpaceDN w:val="0"/>
        <w:adjustRightInd w:val="0"/>
        <w:ind w:left="-567" w:firstLine="283"/>
        <w:jc w:val="both"/>
        <w:rPr>
          <w:rFonts w:cs="Times New Roman"/>
          <w:sz w:val="24"/>
          <w:szCs w:val="24"/>
        </w:rPr>
      </w:pPr>
      <w:r w:rsidRPr="00EE6C9D">
        <w:rPr>
          <w:sz w:val="24"/>
          <w:szCs w:val="24"/>
        </w:rPr>
        <w:lastRenderedPageBreak/>
        <w:t xml:space="preserve">2. </w:t>
      </w:r>
      <w:r w:rsidR="00860BF2" w:rsidRPr="00EE6C9D">
        <w:rPr>
          <w:sz w:val="24"/>
          <w:szCs w:val="24"/>
        </w:rPr>
        <w:t>О создании ЖСК</w:t>
      </w:r>
      <w:r w:rsidR="00813CF2" w:rsidRPr="00EE6C9D">
        <w:rPr>
          <w:sz w:val="24"/>
          <w:szCs w:val="24"/>
        </w:rPr>
        <w:t xml:space="preserve"> (Ж</w:t>
      </w:r>
      <w:r w:rsidR="00860BF2" w:rsidRPr="00EE6C9D">
        <w:rPr>
          <w:sz w:val="24"/>
          <w:szCs w:val="24"/>
        </w:rPr>
        <w:t xml:space="preserve">илищный кодекс </w:t>
      </w:r>
      <w:r w:rsidR="00813CF2" w:rsidRPr="00EE6C9D">
        <w:rPr>
          <w:sz w:val="24"/>
          <w:szCs w:val="24"/>
        </w:rPr>
        <w:t>ст</w:t>
      </w:r>
      <w:r w:rsidR="00332369" w:rsidRPr="00EE6C9D">
        <w:rPr>
          <w:sz w:val="24"/>
          <w:szCs w:val="24"/>
        </w:rPr>
        <w:t>атьи</w:t>
      </w:r>
      <w:r w:rsidR="00813CF2" w:rsidRPr="00EE6C9D">
        <w:rPr>
          <w:sz w:val="24"/>
          <w:szCs w:val="24"/>
        </w:rPr>
        <w:t xml:space="preserve"> 110-112, </w:t>
      </w:r>
      <w:r w:rsidR="00813CF2" w:rsidRPr="00EE6C9D">
        <w:rPr>
          <w:rFonts w:cs="Times New Roman"/>
          <w:sz w:val="24"/>
          <w:szCs w:val="24"/>
        </w:rPr>
        <w:t xml:space="preserve">ФЗ </w:t>
      </w:r>
      <w:r w:rsidR="00860BF2" w:rsidRPr="00EE6C9D">
        <w:rPr>
          <w:rFonts w:cs="Times New Roman"/>
          <w:sz w:val="24"/>
          <w:szCs w:val="24"/>
        </w:rPr>
        <w:t>«</w:t>
      </w:r>
      <w:r w:rsidR="00813CF2" w:rsidRPr="00EE6C9D">
        <w:rPr>
          <w:rFonts w:cs="Times New Roman"/>
          <w:sz w:val="24"/>
          <w:szCs w:val="24"/>
        </w:rPr>
        <w:t>О С</w:t>
      </w:r>
      <w:r w:rsidR="00860BF2" w:rsidRPr="00EE6C9D">
        <w:rPr>
          <w:rFonts w:cs="Times New Roman"/>
          <w:sz w:val="24"/>
          <w:szCs w:val="24"/>
        </w:rPr>
        <w:t xml:space="preserve">одействии развитию жилищного строительства» </w:t>
      </w:r>
      <w:r w:rsidR="00813CF2" w:rsidRPr="00EE6C9D">
        <w:rPr>
          <w:rFonts w:cs="Times New Roman"/>
          <w:sz w:val="24"/>
          <w:szCs w:val="24"/>
        </w:rPr>
        <w:t>от 24.07.2008 №</w:t>
      </w:r>
      <w:r w:rsidR="00FD75C2" w:rsidRPr="00EE6C9D">
        <w:rPr>
          <w:rFonts w:cs="Times New Roman"/>
          <w:sz w:val="24"/>
          <w:szCs w:val="24"/>
        </w:rPr>
        <w:t xml:space="preserve"> </w:t>
      </w:r>
      <w:r w:rsidR="00813CF2" w:rsidRPr="00EE6C9D">
        <w:rPr>
          <w:rFonts w:cs="Times New Roman"/>
          <w:sz w:val="24"/>
          <w:szCs w:val="24"/>
        </w:rPr>
        <w:t>161-ФЗ)</w:t>
      </w:r>
    </w:p>
    <w:p w:rsidR="00701C43" w:rsidRPr="00EE6C9D" w:rsidRDefault="00701C43" w:rsidP="00AC5434">
      <w:pPr>
        <w:pStyle w:val="a3"/>
        <w:ind w:left="-567" w:firstLine="283"/>
        <w:jc w:val="both"/>
        <w:rPr>
          <w:rFonts w:cs="Times New Roman"/>
          <w:sz w:val="24"/>
          <w:szCs w:val="24"/>
        </w:rPr>
      </w:pPr>
      <w:r w:rsidRPr="00EE6C9D">
        <w:rPr>
          <w:sz w:val="24"/>
          <w:szCs w:val="24"/>
        </w:rPr>
        <w:t xml:space="preserve"> </w:t>
      </w:r>
      <w:r w:rsidRPr="00EE6C9D">
        <w:rPr>
          <w:rFonts w:cs="Times New Roman"/>
          <w:sz w:val="24"/>
          <w:szCs w:val="24"/>
        </w:rPr>
        <w:t>ЖСК признается добровольное объединение граждан, юридических лиц на основе членства в целях удовлетворения потребностей граждан в жилье, а также управления многоквартирным домом.</w:t>
      </w:r>
    </w:p>
    <w:p w:rsidR="00701C43" w:rsidRPr="00EE6C9D" w:rsidRDefault="00701C43" w:rsidP="00AC5434">
      <w:pPr>
        <w:widowControl w:val="0"/>
        <w:autoSpaceDE w:val="0"/>
        <w:autoSpaceDN w:val="0"/>
        <w:adjustRightInd w:val="0"/>
        <w:ind w:left="-567" w:firstLine="283"/>
        <w:jc w:val="both"/>
        <w:rPr>
          <w:rFonts w:cs="Times New Roman"/>
          <w:sz w:val="24"/>
          <w:szCs w:val="24"/>
        </w:rPr>
      </w:pPr>
      <w:r w:rsidRPr="00EE6C9D">
        <w:rPr>
          <w:rFonts w:cs="Times New Roman"/>
          <w:sz w:val="24"/>
          <w:szCs w:val="24"/>
          <w:u w:val="single"/>
        </w:rPr>
        <w:t>Члены ЖСК</w:t>
      </w:r>
      <w:r w:rsidR="00EC5852" w:rsidRPr="00EE6C9D">
        <w:rPr>
          <w:rFonts w:cs="Times New Roman"/>
          <w:sz w:val="24"/>
          <w:szCs w:val="24"/>
        </w:rPr>
        <w:t xml:space="preserve">: </w:t>
      </w:r>
      <w:r w:rsidR="00F22DEC" w:rsidRPr="00EE6C9D">
        <w:rPr>
          <w:rFonts w:cs="Times New Roman"/>
          <w:sz w:val="24"/>
          <w:szCs w:val="24"/>
        </w:rPr>
        <w:t>юр. лицо</w:t>
      </w:r>
      <w:r w:rsidR="00F419DA" w:rsidRPr="00EE6C9D">
        <w:rPr>
          <w:rFonts w:cs="Times New Roman"/>
          <w:sz w:val="24"/>
          <w:szCs w:val="24"/>
        </w:rPr>
        <w:t xml:space="preserve"> или</w:t>
      </w:r>
      <w:r w:rsidR="00F22DEC" w:rsidRPr="00EE6C9D">
        <w:rPr>
          <w:rFonts w:cs="Times New Roman"/>
          <w:sz w:val="24"/>
          <w:szCs w:val="24"/>
        </w:rPr>
        <w:t xml:space="preserve"> </w:t>
      </w:r>
      <w:r w:rsidR="00994A09" w:rsidRPr="00EE6C9D">
        <w:rPr>
          <w:rFonts w:cs="Times New Roman"/>
          <w:sz w:val="24"/>
          <w:szCs w:val="24"/>
        </w:rPr>
        <w:t>гражданин с 16 лет</w:t>
      </w:r>
      <w:r w:rsidR="00F22DEC" w:rsidRPr="00EE6C9D">
        <w:rPr>
          <w:rFonts w:cs="Times New Roman"/>
          <w:sz w:val="24"/>
          <w:szCs w:val="24"/>
        </w:rPr>
        <w:t xml:space="preserve"> (преимущественное прав</w:t>
      </w:r>
      <w:proofErr w:type="gramStart"/>
      <w:r w:rsidR="00F22DEC" w:rsidRPr="00EE6C9D">
        <w:rPr>
          <w:rFonts w:cs="Times New Roman"/>
          <w:sz w:val="24"/>
          <w:szCs w:val="24"/>
        </w:rPr>
        <w:t>о-</w:t>
      </w:r>
      <w:proofErr w:type="gramEnd"/>
      <w:r w:rsidR="00994A09" w:rsidRPr="00EE6C9D">
        <w:rPr>
          <w:rFonts w:cs="Times New Roman"/>
          <w:sz w:val="24"/>
          <w:szCs w:val="24"/>
        </w:rPr>
        <w:t xml:space="preserve"> </w:t>
      </w:r>
      <w:r w:rsidR="00F22DEC" w:rsidRPr="00EE6C9D">
        <w:rPr>
          <w:rFonts w:cs="Times New Roman"/>
          <w:sz w:val="24"/>
          <w:szCs w:val="24"/>
        </w:rPr>
        <w:t>малоимущие, признанные нуждающимися</w:t>
      </w:r>
      <w:r w:rsidR="00994A09" w:rsidRPr="00EE6C9D">
        <w:rPr>
          <w:rFonts w:cs="Times New Roman"/>
          <w:sz w:val="24"/>
          <w:szCs w:val="24"/>
        </w:rPr>
        <w:t>)</w:t>
      </w:r>
      <w:r w:rsidR="00EC5852" w:rsidRPr="00EE6C9D">
        <w:rPr>
          <w:rFonts w:cs="Times New Roman"/>
          <w:sz w:val="24"/>
          <w:szCs w:val="24"/>
        </w:rPr>
        <w:t>.</w:t>
      </w:r>
      <w:r w:rsidR="00172B54" w:rsidRPr="00EE6C9D">
        <w:rPr>
          <w:rFonts w:cs="Times New Roman"/>
          <w:sz w:val="24"/>
          <w:szCs w:val="24"/>
        </w:rPr>
        <w:t xml:space="preserve"> </w:t>
      </w:r>
      <w:r w:rsidR="00EC5852" w:rsidRPr="00EE6C9D">
        <w:rPr>
          <w:rFonts w:cs="Times New Roman"/>
          <w:sz w:val="24"/>
          <w:szCs w:val="24"/>
        </w:rPr>
        <w:t>Члены ЖСК</w:t>
      </w:r>
      <w:r w:rsidRPr="00EE6C9D">
        <w:rPr>
          <w:rFonts w:cs="Times New Roman"/>
          <w:sz w:val="24"/>
          <w:szCs w:val="24"/>
        </w:rPr>
        <w:t xml:space="preserve"> своими средствами участвуют в приобретении</w:t>
      </w:r>
      <w:r w:rsidR="00172B54" w:rsidRPr="00EE6C9D">
        <w:rPr>
          <w:rFonts w:cs="Times New Roman"/>
          <w:sz w:val="24"/>
          <w:szCs w:val="24"/>
        </w:rPr>
        <w:t>,</w:t>
      </w:r>
      <w:r w:rsidRPr="00EE6C9D">
        <w:rPr>
          <w:rFonts w:cs="Times New Roman"/>
          <w:sz w:val="24"/>
          <w:szCs w:val="24"/>
        </w:rPr>
        <w:t xml:space="preserve"> последующем содержании многоквартирного дома. </w:t>
      </w:r>
    </w:p>
    <w:p w:rsidR="00701C43" w:rsidRPr="00EE6C9D" w:rsidRDefault="00701C43" w:rsidP="00AC5434">
      <w:pPr>
        <w:widowControl w:val="0"/>
        <w:autoSpaceDE w:val="0"/>
        <w:autoSpaceDN w:val="0"/>
        <w:adjustRightInd w:val="0"/>
        <w:ind w:left="-567" w:firstLine="283"/>
        <w:jc w:val="both"/>
        <w:rPr>
          <w:rFonts w:cs="Times New Roman"/>
          <w:sz w:val="24"/>
          <w:szCs w:val="24"/>
        </w:rPr>
      </w:pPr>
      <w:r w:rsidRPr="00EE6C9D">
        <w:rPr>
          <w:rFonts w:cs="Times New Roman"/>
          <w:sz w:val="24"/>
          <w:szCs w:val="24"/>
        </w:rPr>
        <w:t>ЖСК выступает в качестве застройщика и обеспечивает на принадлежащем ему земельном участке строительство многоквартирного дома в соответствии с выданным разрешением на строительство.</w:t>
      </w:r>
    </w:p>
    <w:p w:rsidR="004F0743" w:rsidRPr="00EE6C9D" w:rsidRDefault="004F0743" w:rsidP="00AC5434">
      <w:pPr>
        <w:widowControl w:val="0"/>
        <w:autoSpaceDE w:val="0"/>
        <w:autoSpaceDN w:val="0"/>
        <w:adjustRightInd w:val="0"/>
        <w:ind w:left="-567" w:firstLine="283"/>
        <w:jc w:val="both"/>
        <w:rPr>
          <w:rFonts w:cs="Times New Roman"/>
          <w:sz w:val="24"/>
          <w:szCs w:val="24"/>
        </w:rPr>
      </w:pPr>
      <w:r w:rsidRPr="00EE6C9D">
        <w:rPr>
          <w:rFonts w:cs="Times New Roman"/>
          <w:sz w:val="24"/>
          <w:szCs w:val="24"/>
        </w:rPr>
        <w:t xml:space="preserve">Количество членов ЖСК не может быть менее чем </w:t>
      </w:r>
      <w:r w:rsidR="00172B54" w:rsidRPr="00EE6C9D">
        <w:rPr>
          <w:rFonts w:cs="Times New Roman"/>
          <w:sz w:val="24"/>
          <w:szCs w:val="24"/>
        </w:rPr>
        <w:t>5</w:t>
      </w:r>
      <w:r w:rsidRPr="00EE6C9D">
        <w:rPr>
          <w:rFonts w:cs="Times New Roman"/>
          <w:sz w:val="24"/>
          <w:szCs w:val="24"/>
        </w:rPr>
        <w:t>, но не должно превышать количество жилых помещений в строящемся доме.</w:t>
      </w:r>
    </w:p>
    <w:p w:rsidR="00813CF2" w:rsidRPr="00EE6C9D" w:rsidRDefault="004F0743" w:rsidP="00AC5434">
      <w:pPr>
        <w:ind w:left="-567" w:firstLine="283"/>
        <w:jc w:val="both"/>
        <w:rPr>
          <w:rFonts w:cs="Times New Roman"/>
          <w:sz w:val="24"/>
          <w:szCs w:val="24"/>
        </w:rPr>
      </w:pPr>
      <w:r w:rsidRPr="00EE6C9D">
        <w:rPr>
          <w:rFonts w:cs="Times New Roman"/>
          <w:sz w:val="24"/>
          <w:szCs w:val="24"/>
        </w:rPr>
        <w:t>Решение об организации ЖСК принимается собранием учредителей и оформляется протоколом.</w:t>
      </w:r>
      <w:r w:rsidR="00E46FC0">
        <w:rPr>
          <w:rFonts w:cs="Times New Roman"/>
          <w:sz w:val="24"/>
          <w:szCs w:val="24"/>
        </w:rPr>
        <w:t xml:space="preserve"> </w:t>
      </w:r>
      <w:r w:rsidR="00813CF2" w:rsidRPr="00EE6C9D">
        <w:rPr>
          <w:rFonts w:eastAsia="Times New Roman" w:cs="Times New Roman"/>
          <w:sz w:val="24"/>
          <w:szCs w:val="24"/>
          <w:lang w:eastAsia="ru-RU"/>
        </w:rPr>
        <w:t xml:space="preserve">Единственным учредительным документом ЖСК является устав. Устав принимается одновременно с решением об организации </w:t>
      </w:r>
      <w:r w:rsidR="00187FF8" w:rsidRPr="00EE6C9D">
        <w:rPr>
          <w:rFonts w:eastAsia="Times New Roman" w:cs="Times New Roman"/>
          <w:sz w:val="24"/>
          <w:szCs w:val="24"/>
          <w:lang w:eastAsia="ru-RU"/>
        </w:rPr>
        <w:t>ЖСК</w:t>
      </w:r>
      <w:r w:rsidR="00813CF2" w:rsidRPr="00EE6C9D">
        <w:rPr>
          <w:rFonts w:eastAsia="Times New Roman" w:cs="Times New Roman"/>
          <w:sz w:val="24"/>
          <w:szCs w:val="24"/>
          <w:lang w:eastAsia="ru-RU"/>
        </w:rPr>
        <w:t xml:space="preserve">. </w:t>
      </w:r>
      <w:r w:rsidR="00491730" w:rsidRPr="00EE6C9D">
        <w:rPr>
          <w:rFonts w:eastAsia="Times New Roman" w:cs="Times New Roman"/>
          <w:sz w:val="24"/>
          <w:szCs w:val="24"/>
          <w:lang w:eastAsia="ru-RU"/>
        </w:rPr>
        <w:t xml:space="preserve">ЖСК подлежит </w:t>
      </w:r>
      <w:proofErr w:type="spellStart"/>
      <w:r w:rsidR="00491730" w:rsidRPr="00EE6C9D">
        <w:rPr>
          <w:rFonts w:eastAsia="Times New Roman" w:cs="Times New Roman"/>
          <w:sz w:val="24"/>
          <w:szCs w:val="24"/>
          <w:lang w:eastAsia="ru-RU"/>
        </w:rPr>
        <w:t>гос</w:t>
      </w:r>
      <w:proofErr w:type="spellEnd"/>
      <w:r w:rsidR="00491730" w:rsidRPr="00EE6C9D">
        <w:rPr>
          <w:rFonts w:eastAsia="Times New Roman" w:cs="Times New Roman"/>
          <w:sz w:val="24"/>
          <w:szCs w:val="24"/>
          <w:lang w:eastAsia="ru-RU"/>
        </w:rPr>
        <w:t xml:space="preserve"> </w:t>
      </w:r>
      <w:r w:rsidR="00813CF2" w:rsidRPr="00EE6C9D">
        <w:rPr>
          <w:rFonts w:eastAsia="Times New Roman" w:cs="Times New Roman"/>
          <w:sz w:val="24"/>
          <w:szCs w:val="24"/>
          <w:lang w:eastAsia="ru-RU"/>
        </w:rPr>
        <w:t xml:space="preserve"> регистрации</w:t>
      </w:r>
      <w:r w:rsidR="00491730" w:rsidRPr="00EE6C9D">
        <w:rPr>
          <w:rFonts w:eastAsia="Times New Roman" w:cs="Times New Roman"/>
          <w:sz w:val="24"/>
          <w:szCs w:val="24"/>
          <w:lang w:eastAsia="ru-RU"/>
        </w:rPr>
        <w:t>.</w:t>
      </w:r>
      <w:r w:rsidR="00813CF2" w:rsidRPr="00EE6C9D">
        <w:rPr>
          <w:rFonts w:eastAsia="Times New Roman" w:cs="Times New Roman"/>
          <w:sz w:val="24"/>
          <w:szCs w:val="24"/>
          <w:lang w:eastAsia="ru-RU"/>
        </w:rPr>
        <w:t xml:space="preserve"> На основании устава </w:t>
      </w:r>
      <w:r w:rsidR="00491730" w:rsidRPr="00EE6C9D">
        <w:rPr>
          <w:rFonts w:eastAsia="Times New Roman" w:cs="Times New Roman"/>
          <w:sz w:val="24"/>
          <w:szCs w:val="24"/>
          <w:lang w:eastAsia="ru-RU"/>
        </w:rPr>
        <w:t>ЖСК</w:t>
      </w:r>
      <w:r w:rsidR="00813CF2" w:rsidRPr="00EE6C9D">
        <w:rPr>
          <w:rFonts w:eastAsia="Times New Roman" w:cs="Times New Roman"/>
          <w:sz w:val="24"/>
          <w:szCs w:val="24"/>
          <w:lang w:eastAsia="ru-RU"/>
        </w:rPr>
        <w:t xml:space="preserve"> будет выступать в коммерческом обороте, и участвовать в отношениях с государственными и муниципальными органами.</w:t>
      </w:r>
      <w:r w:rsidR="00813CF2" w:rsidRPr="00EE6C9D">
        <w:rPr>
          <w:rFonts w:cs="Times New Roman"/>
          <w:sz w:val="24"/>
          <w:szCs w:val="24"/>
        </w:rPr>
        <w:t xml:space="preserve"> Постановлением правительства РФ от 06.06.2012 №558 утвержден Т</w:t>
      </w:r>
      <w:r w:rsidR="000A076A" w:rsidRPr="00EE6C9D">
        <w:rPr>
          <w:rFonts w:cs="Times New Roman"/>
          <w:sz w:val="24"/>
          <w:szCs w:val="24"/>
        </w:rPr>
        <w:t xml:space="preserve">иповой </w:t>
      </w:r>
      <w:r w:rsidR="00813CF2" w:rsidRPr="00EE6C9D">
        <w:rPr>
          <w:rFonts w:cs="Times New Roman"/>
          <w:sz w:val="24"/>
          <w:szCs w:val="24"/>
        </w:rPr>
        <w:t xml:space="preserve"> </w:t>
      </w:r>
      <w:r w:rsidR="000A076A" w:rsidRPr="00EE6C9D">
        <w:rPr>
          <w:rFonts w:cs="Times New Roman"/>
          <w:sz w:val="24"/>
          <w:szCs w:val="24"/>
        </w:rPr>
        <w:t>устав жилищно-строительного кооператива.</w:t>
      </w:r>
    </w:p>
    <w:p w:rsidR="00A37114" w:rsidRPr="00EE6C9D" w:rsidRDefault="0089491D" w:rsidP="00AC5434">
      <w:pPr>
        <w:autoSpaceDE w:val="0"/>
        <w:autoSpaceDN w:val="0"/>
        <w:adjustRightInd w:val="0"/>
        <w:ind w:left="-567" w:firstLine="283"/>
        <w:jc w:val="both"/>
        <w:rPr>
          <w:rFonts w:cs="Times New Roman"/>
          <w:sz w:val="24"/>
          <w:szCs w:val="24"/>
        </w:rPr>
      </w:pPr>
      <w:r w:rsidRPr="00EE6C9D">
        <w:rPr>
          <w:rFonts w:cs="Times New Roman"/>
          <w:sz w:val="24"/>
          <w:szCs w:val="24"/>
        </w:rPr>
        <w:t xml:space="preserve">Учредительные документы ЖСК, создаваемого из числа работников учреждений, и многодетных граждан, </w:t>
      </w:r>
      <w:r w:rsidR="00281B29" w:rsidRPr="00EE6C9D">
        <w:rPr>
          <w:rFonts w:cs="Times New Roman"/>
          <w:sz w:val="24"/>
          <w:szCs w:val="24"/>
        </w:rPr>
        <w:t>публикуются</w:t>
      </w:r>
      <w:r w:rsidRPr="00EE6C9D">
        <w:rPr>
          <w:rFonts w:cs="Times New Roman"/>
          <w:sz w:val="24"/>
          <w:szCs w:val="24"/>
        </w:rPr>
        <w:t xml:space="preserve"> в СМИ, определенных высшим исполнительным органом гос</w:t>
      </w:r>
      <w:r w:rsidR="00F01679" w:rsidRPr="00EE6C9D">
        <w:rPr>
          <w:rFonts w:cs="Times New Roman"/>
          <w:sz w:val="24"/>
          <w:szCs w:val="24"/>
        </w:rPr>
        <w:t>.</w:t>
      </w:r>
      <w:r w:rsidRPr="00EE6C9D">
        <w:rPr>
          <w:rFonts w:cs="Times New Roman"/>
          <w:sz w:val="24"/>
          <w:szCs w:val="24"/>
        </w:rPr>
        <w:t xml:space="preserve"> власти субъекта РФ, главой муниципального образования, и размещ</w:t>
      </w:r>
      <w:r w:rsidR="00281B29" w:rsidRPr="00EE6C9D">
        <w:rPr>
          <w:rFonts w:cs="Times New Roman"/>
          <w:sz w:val="24"/>
          <w:szCs w:val="24"/>
        </w:rPr>
        <w:t>аются</w:t>
      </w:r>
      <w:r w:rsidRPr="00EE6C9D">
        <w:rPr>
          <w:rFonts w:cs="Times New Roman"/>
          <w:sz w:val="24"/>
          <w:szCs w:val="24"/>
        </w:rPr>
        <w:t xml:space="preserve"> на официальном сайте субъекта РФ, муниципального образования</w:t>
      </w:r>
      <w:r w:rsidR="00F01679" w:rsidRPr="00EE6C9D">
        <w:rPr>
          <w:rFonts w:cs="Times New Roman"/>
          <w:sz w:val="24"/>
          <w:szCs w:val="24"/>
        </w:rPr>
        <w:t xml:space="preserve"> в «</w:t>
      </w:r>
      <w:r w:rsidRPr="00EE6C9D">
        <w:rPr>
          <w:rFonts w:cs="Times New Roman"/>
          <w:sz w:val="24"/>
          <w:szCs w:val="24"/>
        </w:rPr>
        <w:t>Интернете</w:t>
      </w:r>
      <w:r w:rsidR="00F01679" w:rsidRPr="00EE6C9D">
        <w:rPr>
          <w:rFonts w:cs="Times New Roman"/>
          <w:sz w:val="24"/>
          <w:szCs w:val="24"/>
        </w:rPr>
        <w:t>»</w:t>
      </w:r>
      <w:r w:rsidR="00277124" w:rsidRPr="00EE6C9D">
        <w:rPr>
          <w:rFonts w:cs="Times New Roman"/>
          <w:sz w:val="24"/>
          <w:szCs w:val="24"/>
        </w:rPr>
        <w:t>.</w:t>
      </w:r>
    </w:p>
    <w:p w:rsidR="00A37114" w:rsidRPr="00EE6C9D" w:rsidRDefault="00A37114" w:rsidP="00AC5434">
      <w:pPr>
        <w:autoSpaceDE w:val="0"/>
        <w:autoSpaceDN w:val="0"/>
        <w:adjustRightInd w:val="0"/>
        <w:ind w:left="-567" w:firstLine="283"/>
        <w:jc w:val="both"/>
        <w:rPr>
          <w:rFonts w:cs="Times New Roman"/>
          <w:bCs/>
          <w:sz w:val="24"/>
          <w:szCs w:val="24"/>
          <w:u w:val="single"/>
        </w:rPr>
      </w:pPr>
      <w:r w:rsidRPr="00EE6C9D">
        <w:rPr>
          <w:rFonts w:cs="Times New Roman"/>
          <w:bCs/>
          <w:sz w:val="24"/>
          <w:szCs w:val="24"/>
        </w:rPr>
        <w:t xml:space="preserve"> </w:t>
      </w:r>
      <w:r w:rsidR="00015404" w:rsidRPr="00EE6C9D">
        <w:rPr>
          <w:rFonts w:cs="Times New Roman"/>
          <w:bCs/>
          <w:sz w:val="24"/>
          <w:szCs w:val="24"/>
        </w:rPr>
        <w:t>Если ЖСК</w:t>
      </w:r>
      <w:r w:rsidRPr="00EE6C9D">
        <w:rPr>
          <w:rFonts w:cs="Times New Roman"/>
          <w:bCs/>
          <w:sz w:val="24"/>
          <w:szCs w:val="24"/>
        </w:rPr>
        <w:t xml:space="preserve"> создается из числа работников государственных общеобразовательных учреждений</w:t>
      </w:r>
      <w:r w:rsidR="00D31313" w:rsidRPr="00EE6C9D">
        <w:rPr>
          <w:rFonts w:cs="Times New Roman"/>
          <w:bCs/>
          <w:sz w:val="24"/>
          <w:szCs w:val="24"/>
        </w:rPr>
        <w:t xml:space="preserve"> (высшего профессионального образования), </w:t>
      </w:r>
      <w:proofErr w:type="gramStart"/>
      <w:r w:rsidR="00D31313" w:rsidRPr="00EE6C9D">
        <w:rPr>
          <w:rFonts w:cs="Times New Roman"/>
          <w:bCs/>
          <w:sz w:val="24"/>
          <w:szCs w:val="24"/>
        </w:rPr>
        <w:t>гос</w:t>
      </w:r>
      <w:r w:rsidR="00F01679" w:rsidRPr="00EE6C9D">
        <w:rPr>
          <w:rFonts w:cs="Times New Roman"/>
          <w:bCs/>
          <w:sz w:val="24"/>
          <w:szCs w:val="24"/>
        </w:rPr>
        <w:t>.</w:t>
      </w:r>
      <w:r w:rsidR="00D31313" w:rsidRPr="00EE6C9D">
        <w:rPr>
          <w:rFonts w:cs="Times New Roman"/>
          <w:bCs/>
          <w:sz w:val="24"/>
          <w:szCs w:val="24"/>
        </w:rPr>
        <w:t xml:space="preserve"> учреждений</w:t>
      </w:r>
      <w:proofErr w:type="gramEnd"/>
      <w:r w:rsidR="00D31313" w:rsidRPr="00EE6C9D">
        <w:rPr>
          <w:rFonts w:cs="Times New Roman"/>
          <w:bCs/>
          <w:sz w:val="24"/>
          <w:szCs w:val="24"/>
        </w:rPr>
        <w:t xml:space="preserve"> здравоохранения, гос</w:t>
      </w:r>
      <w:r w:rsidR="00F01679" w:rsidRPr="00EE6C9D">
        <w:rPr>
          <w:rFonts w:cs="Times New Roman"/>
          <w:bCs/>
          <w:sz w:val="24"/>
          <w:szCs w:val="24"/>
        </w:rPr>
        <w:t>.</w:t>
      </w:r>
      <w:r w:rsidR="00D31313" w:rsidRPr="00EE6C9D">
        <w:rPr>
          <w:rFonts w:cs="Times New Roman"/>
          <w:bCs/>
          <w:sz w:val="24"/>
          <w:szCs w:val="24"/>
        </w:rPr>
        <w:t xml:space="preserve"> учреждений культуры, </w:t>
      </w:r>
      <w:r w:rsidRPr="00EE6C9D">
        <w:rPr>
          <w:rFonts w:cs="Times New Roman"/>
          <w:bCs/>
          <w:sz w:val="24"/>
          <w:szCs w:val="24"/>
        </w:rPr>
        <w:t>находящихся в ведении субъекта РФ, или муниципальных общеобразовательных учреждений</w:t>
      </w:r>
      <w:r w:rsidR="00D31313" w:rsidRPr="00EE6C9D">
        <w:rPr>
          <w:rFonts w:cs="Times New Roman"/>
          <w:bCs/>
          <w:sz w:val="24"/>
          <w:szCs w:val="24"/>
        </w:rPr>
        <w:t xml:space="preserve"> (</w:t>
      </w:r>
      <w:r w:rsidRPr="00EE6C9D">
        <w:rPr>
          <w:rFonts w:cs="Times New Roman"/>
          <w:bCs/>
          <w:sz w:val="24"/>
          <w:szCs w:val="24"/>
        </w:rPr>
        <w:t>высшего профессионального образования</w:t>
      </w:r>
      <w:r w:rsidR="00D31313" w:rsidRPr="00EE6C9D">
        <w:rPr>
          <w:rFonts w:cs="Times New Roman"/>
          <w:bCs/>
          <w:sz w:val="24"/>
          <w:szCs w:val="24"/>
        </w:rPr>
        <w:t>)</w:t>
      </w:r>
      <w:r w:rsidRPr="00EE6C9D">
        <w:rPr>
          <w:rFonts w:cs="Times New Roman"/>
          <w:bCs/>
          <w:sz w:val="24"/>
          <w:szCs w:val="24"/>
        </w:rPr>
        <w:t xml:space="preserve">, муниципальных учреждений здравоохранения, муниципальных учреждений культуры и (или) граждан, имеющих </w:t>
      </w:r>
      <w:r w:rsidR="00187FF8" w:rsidRPr="00EE6C9D">
        <w:rPr>
          <w:rFonts w:cs="Times New Roman"/>
          <w:bCs/>
          <w:sz w:val="24"/>
          <w:szCs w:val="24"/>
        </w:rPr>
        <w:t>3</w:t>
      </w:r>
      <w:r w:rsidRPr="00EE6C9D">
        <w:rPr>
          <w:rFonts w:cs="Times New Roman"/>
          <w:bCs/>
          <w:sz w:val="24"/>
          <w:szCs w:val="24"/>
        </w:rPr>
        <w:t>х и более детей</w:t>
      </w:r>
      <w:r w:rsidRPr="00EE6C9D">
        <w:rPr>
          <w:rFonts w:cs="Times New Roman"/>
          <w:bCs/>
          <w:sz w:val="24"/>
          <w:szCs w:val="24"/>
          <w:u w:val="single"/>
        </w:rPr>
        <w:t>, с ходатайствами о проведении аукциона на право заключения договоров на землю в Фонд обращаются органы гос</w:t>
      </w:r>
      <w:r w:rsidR="00F01679" w:rsidRPr="00EE6C9D">
        <w:rPr>
          <w:rFonts w:cs="Times New Roman"/>
          <w:bCs/>
          <w:sz w:val="24"/>
          <w:szCs w:val="24"/>
          <w:u w:val="single"/>
        </w:rPr>
        <w:t>.</w:t>
      </w:r>
      <w:r w:rsidRPr="00EE6C9D">
        <w:rPr>
          <w:rFonts w:cs="Times New Roman"/>
          <w:bCs/>
          <w:sz w:val="24"/>
          <w:szCs w:val="24"/>
          <w:u w:val="single"/>
        </w:rPr>
        <w:t xml:space="preserve"> власти субъекта РФ.</w:t>
      </w:r>
      <w:r w:rsidR="00D31313" w:rsidRPr="00EE6C9D">
        <w:rPr>
          <w:rFonts w:cs="Times New Roman"/>
          <w:bCs/>
          <w:sz w:val="24"/>
          <w:szCs w:val="24"/>
          <w:u w:val="single"/>
        </w:rPr>
        <w:t xml:space="preserve"> (Глава 4 пункт 6.6 ФЗ-161)</w:t>
      </w:r>
    </w:p>
    <w:p w:rsidR="00430F7A" w:rsidRPr="00EE6C9D" w:rsidRDefault="0089491D" w:rsidP="00AC5434">
      <w:pPr>
        <w:autoSpaceDE w:val="0"/>
        <w:autoSpaceDN w:val="0"/>
        <w:adjustRightInd w:val="0"/>
        <w:ind w:left="-567" w:firstLine="283"/>
        <w:jc w:val="both"/>
        <w:rPr>
          <w:rFonts w:cs="Times New Roman"/>
          <w:sz w:val="24"/>
          <w:szCs w:val="24"/>
          <w:u w:val="single"/>
        </w:rPr>
      </w:pPr>
      <w:r w:rsidRPr="00EE6C9D">
        <w:rPr>
          <w:rFonts w:cs="Times New Roman"/>
          <w:sz w:val="24"/>
          <w:szCs w:val="24"/>
        </w:rPr>
        <w:t>РФ передает органам гос</w:t>
      </w:r>
      <w:r w:rsidR="00F01679" w:rsidRPr="00EE6C9D">
        <w:rPr>
          <w:rFonts w:cs="Times New Roman"/>
          <w:sz w:val="24"/>
          <w:szCs w:val="24"/>
        </w:rPr>
        <w:t>.</w:t>
      </w:r>
      <w:r w:rsidRPr="00EE6C9D">
        <w:rPr>
          <w:rFonts w:cs="Times New Roman"/>
          <w:sz w:val="24"/>
          <w:szCs w:val="24"/>
        </w:rPr>
        <w:t xml:space="preserve"> власти субъекта осуществление полномочий  РФ  по распоряжению землями на </w:t>
      </w:r>
      <w:r w:rsidRPr="00EE6C9D">
        <w:rPr>
          <w:rFonts w:cs="Times New Roman"/>
          <w:sz w:val="24"/>
          <w:szCs w:val="24"/>
          <w:highlight w:val="lightGray"/>
        </w:rPr>
        <w:t>1 год</w:t>
      </w:r>
      <w:r w:rsidRPr="00EE6C9D">
        <w:rPr>
          <w:rFonts w:cs="Times New Roman"/>
          <w:sz w:val="24"/>
          <w:szCs w:val="24"/>
        </w:rPr>
        <w:t xml:space="preserve"> в целях жилищного строительства, на </w:t>
      </w:r>
      <w:r w:rsidRPr="00EE6C9D">
        <w:rPr>
          <w:rFonts w:cs="Times New Roman"/>
          <w:sz w:val="24"/>
          <w:szCs w:val="24"/>
          <w:highlight w:val="lightGray"/>
        </w:rPr>
        <w:t>1,5</w:t>
      </w:r>
      <w:r w:rsidRPr="00EE6C9D">
        <w:rPr>
          <w:rFonts w:cs="Times New Roman"/>
          <w:sz w:val="24"/>
          <w:szCs w:val="24"/>
        </w:rPr>
        <w:t xml:space="preserve"> года в целях создания и размещения объектов </w:t>
      </w:r>
      <w:proofErr w:type="gramStart"/>
      <w:r w:rsidRPr="00EE6C9D">
        <w:rPr>
          <w:rFonts w:cs="Times New Roman"/>
          <w:sz w:val="24"/>
          <w:szCs w:val="24"/>
        </w:rPr>
        <w:t>с даты принятия</w:t>
      </w:r>
      <w:proofErr w:type="gramEnd"/>
      <w:r w:rsidRPr="00EE6C9D">
        <w:rPr>
          <w:rFonts w:cs="Times New Roman"/>
          <w:sz w:val="24"/>
          <w:szCs w:val="24"/>
        </w:rPr>
        <w:t xml:space="preserve"> межведомственным коллегиальным органом решения</w:t>
      </w:r>
      <w:r w:rsidR="00430F7A" w:rsidRPr="00EE6C9D">
        <w:rPr>
          <w:rFonts w:cs="Times New Roman"/>
          <w:sz w:val="24"/>
          <w:szCs w:val="24"/>
          <w:u w:val="single"/>
        </w:rPr>
        <w:t xml:space="preserve"> </w:t>
      </w:r>
      <w:r w:rsidRPr="00EE6C9D">
        <w:rPr>
          <w:rFonts w:cs="Times New Roman"/>
          <w:sz w:val="24"/>
          <w:szCs w:val="24"/>
          <w:u w:val="single"/>
        </w:rPr>
        <w:t>(</w:t>
      </w:r>
      <w:r w:rsidR="00430F7A" w:rsidRPr="00EE6C9D">
        <w:rPr>
          <w:rFonts w:cs="Times New Roman"/>
          <w:sz w:val="24"/>
          <w:szCs w:val="24"/>
          <w:u w:val="single"/>
        </w:rPr>
        <w:t xml:space="preserve">Глава 5 </w:t>
      </w:r>
      <w:r w:rsidRPr="00EE6C9D">
        <w:rPr>
          <w:rFonts w:cs="Times New Roman"/>
          <w:sz w:val="24"/>
          <w:szCs w:val="24"/>
          <w:u w:val="single"/>
        </w:rPr>
        <w:t xml:space="preserve">ФЗ-161) </w:t>
      </w:r>
    </w:p>
    <w:p w:rsidR="00430F7A" w:rsidRPr="00EE6C9D" w:rsidRDefault="00430F7A" w:rsidP="00AC5434">
      <w:pPr>
        <w:autoSpaceDE w:val="0"/>
        <w:autoSpaceDN w:val="0"/>
        <w:adjustRightInd w:val="0"/>
        <w:ind w:left="-567" w:firstLine="283"/>
        <w:jc w:val="both"/>
        <w:rPr>
          <w:rFonts w:cs="Times New Roman"/>
          <w:sz w:val="24"/>
          <w:szCs w:val="24"/>
        </w:rPr>
      </w:pPr>
      <w:r w:rsidRPr="00EE6C9D">
        <w:rPr>
          <w:rFonts w:cs="Times New Roman"/>
          <w:sz w:val="24"/>
          <w:szCs w:val="24"/>
        </w:rPr>
        <w:t>В случае передачи полномочий РФ по управлению и распоряжению земл</w:t>
      </w:r>
      <w:r w:rsidR="00015404" w:rsidRPr="00EE6C9D">
        <w:rPr>
          <w:rFonts w:cs="Times New Roman"/>
          <w:sz w:val="24"/>
          <w:szCs w:val="24"/>
        </w:rPr>
        <w:t>ями</w:t>
      </w:r>
      <w:r w:rsidRPr="00EE6C9D">
        <w:rPr>
          <w:rFonts w:cs="Times New Roman"/>
          <w:sz w:val="24"/>
          <w:szCs w:val="24"/>
        </w:rPr>
        <w:t xml:space="preserve">, которые находятся в федеральной собственности органам </w:t>
      </w:r>
      <w:proofErr w:type="spellStart"/>
      <w:r w:rsidRPr="00EE6C9D">
        <w:rPr>
          <w:rFonts w:cs="Times New Roman"/>
          <w:sz w:val="24"/>
          <w:szCs w:val="24"/>
        </w:rPr>
        <w:t>гос</w:t>
      </w:r>
      <w:proofErr w:type="spellEnd"/>
      <w:r w:rsidRPr="00EE6C9D">
        <w:rPr>
          <w:rFonts w:cs="Times New Roman"/>
          <w:sz w:val="24"/>
          <w:szCs w:val="24"/>
        </w:rPr>
        <w:t xml:space="preserve"> власти субъектов РФ в целях </w:t>
      </w:r>
      <w:r w:rsidRPr="00EE6C9D">
        <w:rPr>
          <w:rFonts w:cs="Times New Roman"/>
          <w:i/>
          <w:sz w:val="24"/>
          <w:szCs w:val="24"/>
          <w:u w:val="single"/>
        </w:rPr>
        <w:t>бесплатного</w:t>
      </w:r>
      <w:r w:rsidRPr="00EE6C9D">
        <w:rPr>
          <w:rFonts w:cs="Times New Roman"/>
          <w:sz w:val="24"/>
          <w:szCs w:val="24"/>
        </w:rPr>
        <w:t xml:space="preserve"> предоставления земель гражданам, имеющим </w:t>
      </w:r>
      <w:r w:rsidR="00F155E6" w:rsidRPr="00EE6C9D">
        <w:rPr>
          <w:rFonts w:cs="Times New Roman"/>
          <w:sz w:val="24"/>
          <w:szCs w:val="24"/>
        </w:rPr>
        <w:t>3</w:t>
      </w:r>
      <w:r w:rsidRPr="00EE6C9D">
        <w:rPr>
          <w:rFonts w:cs="Times New Roman"/>
          <w:sz w:val="24"/>
          <w:szCs w:val="24"/>
        </w:rPr>
        <w:t>х и более детей, или ЖСК из числа таких граждан, для жилищного строительства ограничение по сроку передачи полномочий не применяется</w:t>
      </w:r>
      <w:r w:rsidRPr="00EE6C9D">
        <w:rPr>
          <w:rFonts w:cs="Times New Roman"/>
          <w:b/>
          <w:i/>
          <w:sz w:val="24"/>
          <w:szCs w:val="24"/>
        </w:rPr>
        <w:t>.</w:t>
      </w:r>
    </w:p>
    <w:p w:rsidR="00BE0B87" w:rsidRPr="00EE6C9D" w:rsidRDefault="00BE0B87" w:rsidP="00AC5434">
      <w:pPr>
        <w:autoSpaceDE w:val="0"/>
        <w:autoSpaceDN w:val="0"/>
        <w:adjustRightInd w:val="0"/>
        <w:ind w:left="-567" w:firstLine="283"/>
        <w:jc w:val="both"/>
        <w:rPr>
          <w:rFonts w:cs="Times New Roman"/>
          <w:sz w:val="24"/>
          <w:szCs w:val="24"/>
        </w:rPr>
      </w:pPr>
      <w:r w:rsidRPr="00EE6C9D">
        <w:rPr>
          <w:rFonts w:cs="Times New Roman"/>
          <w:sz w:val="24"/>
          <w:szCs w:val="24"/>
        </w:rPr>
        <w:t xml:space="preserve">Договор безвозмездного срочного пользования земельным участком Фонда заключается в течение 1 месяца </w:t>
      </w:r>
      <w:proofErr w:type="gramStart"/>
      <w:r w:rsidRPr="00EE6C9D">
        <w:rPr>
          <w:rFonts w:cs="Times New Roman"/>
          <w:sz w:val="24"/>
          <w:szCs w:val="24"/>
        </w:rPr>
        <w:t>с даты представления</w:t>
      </w:r>
      <w:proofErr w:type="gramEnd"/>
      <w:r w:rsidRPr="00EE6C9D">
        <w:rPr>
          <w:rFonts w:cs="Times New Roman"/>
          <w:sz w:val="24"/>
          <w:szCs w:val="24"/>
        </w:rPr>
        <w:t xml:space="preserve"> ЖСК документов, подтверждающих уплату не менее 20% суммы всех паевых взносов. </w:t>
      </w:r>
    </w:p>
    <w:p w:rsidR="00CB2865" w:rsidRPr="00E46FC0" w:rsidRDefault="00CB2865" w:rsidP="00AC5434">
      <w:pPr>
        <w:autoSpaceDE w:val="0"/>
        <w:autoSpaceDN w:val="0"/>
        <w:adjustRightInd w:val="0"/>
        <w:ind w:left="-567" w:firstLine="283"/>
        <w:jc w:val="both"/>
        <w:rPr>
          <w:rFonts w:cs="Times New Roman"/>
          <w:sz w:val="16"/>
          <w:szCs w:val="16"/>
        </w:rPr>
      </w:pPr>
    </w:p>
    <w:p w:rsidR="00CB2865" w:rsidRPr="00EE6C9D" w:rsidRDefault="00CB2865" w:rsidP="00AC5434">
      <w:pPr>
        <w:autoSpaceDE w:val="0"/>
        <w:autoSpaceDN w:val="0"/>
        <w:adjustRightInd w:val="0"/>
        <w:ind w:left="-567" w:firstLine="283"/>
        <w:jc w:val="both"/>
        <w:rPr>
          <w:rFonts w:cs="Times New Roman"/>
          <w:sz w:val="24"/>
          <w:szCs w:val="24"/>
        </w:rPr>
      </w:pPr>
      <w:r w:rsidRPr="00EE6C9D">
        <w:rPr>
          <w:rFonts w:cs="Times New Roman"/>
          <w:sz w:val="24"/>
          <w:szCs w:val="24"/>
        </w:rPr>
        <w:t xml:space="preserve">3 </w:t>
      </w:r>
      <w:r w:rsidR="001269A2" w:rsidRPr="00EE6C9D">
        <w:rPr>
          <w:rFonts w:cs="Times New Roman"/>
          <w:sz w:val="24"/>
          <w:szCs w:val="24"/>
        </w:rPr>
        <w:t>Нормативные документы</w:t>
      </w:r>
      <w:r w:rsidRPr="00EE6C9D">
        <w:rPr>
          <w:rFonts w:cs="Times New Roman"/>
          <w:sz w:val="24"/>
          <w:szCs w:val="24"/>
        </w:rPr>
        <w:t>:</w:t>
      </w:r>
    </w:p>
    <w:p w:rsidR="00CB2865" w:rsidRPr="00EE6C9D" w:rsidRDefault="00CB2865" w:rsidP="00AC5434">
      <w:pPr>
        <w:autoSpaceDE w:val="0"/>
        <w:autoSpaceDN w:val="0"/>
        <w:adjustRightInd w:val="0"/>
        <w:ind w:left="-567" w:firstLine="283"/>
        <w:jc w:val="both"/>
        <w:rPr>
          <w:rFonts w:cs="Times New Roman"/>
          <w:sz w:val="24"/>
          <w:szCs w:val="24"/>
        </w:rPr>
      </w:pPr>
      <w:r w:rsidRPr="00EE6C9D">
        <w:rPr>
          <w:rFonts w:cs="Times New Roman"/>
          <w:sz w:val="24"/>
          <w:szCs w:val="24"/>
        </w:rPr>
        <w:t>1 Ж</w:t>
      </w:r>
      <w:r w:rsidR="001269A2" w:rsidRPr="00EE6C9D">
        <w:rPr>
          <w:rFonts w:cs="Times New Roman"/>
          <w:sz w:val="24"/>
          <w:szCs w:val="24"/>
        </w:rPr>
        <w:t>илищный кодекс</w:t>
      </w:r>
      <w:r w:rsidRPr="00EE6C9D">
        <w:rPr>
          <w:rFonts w:cs="Times New Roman"/>
          <w:sz w:val="24"/>
          <w:szCs w:val="24"/>
        </w:rPr>
        <w:t xml:space="preserve"> РФ</w:t>
      </w:r>
      <w:r w:rsidR="001269A2" w:rsidRPr="00EE6C9D">
        <w:rPr>
          <w:rFonts w:cs="Times New Roman"/>
          <w:sz w:val="24"/>
          <w:szCs w:val="24"/>
        </w:rPr>
        <w:t>,</w:t>
      </w:r>
    </w:p>
    <w:p w:rsidR="00CB2865" w:rsidRPr="00EE6C9D" w:rsidRDefault="00CB2865" w:rsidP="00AC5434">
      <w:pPr>
        <w:autoSpaceDE w:val="0"/>
        <w:autoSpaceDN w:val="0"/>
        <w:adjustRightInd w:val="0"/>
        <w:ind w:left="-567" w:firstLine="283"/>
        <w:jc w:val="both"/>
        <w:rPr>
          <w:rFonts w:cs="Times New Roman"/>
          <w:sz w:val="24"/>
          <w:szCs w:val="24"/>
        </w:rPr>
      </w:pPr>
      <w:r w:rsidRPr="00EE6C9D">
        <w:rPr>
          <w:rFonts w:cs="Times New Roman"/>
          <w:sz w:val="24"/>
          <w:szCs w:val="24"/>
        </w:rPr>
        <w:t>2 Ф</w:t>
      </w:r>
      <w:r w:rsidR="001269A2" w:rsidRPr="00EE6C9D">
        <w:rPr>
          <w:rFonts w:cs="Times New Roman"/>
          <w:sz w:val="24"/>
          <w:szCs w:val="24"/>
        </w:rPr>
        <w:t xml:space="preserve">едеральный закон «О содействии развитию жилищного строительства» </w:t>
      </w:r>
      <w:r w:rsidRPr="00EE6C9D">
        <w:rPr>
          <w:rFonts w:cs="Times New Roman"/>
          <w:sz w:val="24"/>
          <w:szCs w:val="24"/>
        </w:rPr>
        <w:t xml:space="preserve"> от 24.07.2008 №161-ФЗ</w:t>
      </w:r>
      <w:r w:rsidR="001269A2" w:rsidRPr="00EE6C9D">
        <w:rPr>
          <w:rFonts w:cs="Times New Roman"/>
          <w:sz w:val="24"/>
          <w:szCs w:val="24"/>
        </w:rPr>
        <w:t>,</w:t>
      </w:r>
    </w:p>
    <w:p w:rsidR="00CB2865" w:rsidRPr="00EE6C9D" w:rsidRDefault="00CB2865" w:rsidP="00AC5434">
      <w:pPr>
        <w:autoSpaceDE w:val="0"/>
        <w:autoSpaceDN w:val="0"/>
        <w:adjustRightInd w:val="0"/>
        <w:ind w:left="-567" w:firstLine="283"/>
        <w:jc w:val="both"/>
        <w:rPr>
          <w:rFonts w:cs="Times New Roman"/>
          <w:sz w:val="24"/>
          <w:szCs w:val="24"/>
        </w:rPr>
      </w:pPr>
      <w:r w:rsidRPr="00EE6C9D">
        <w:rPr>
          <w:rFonts w:cs="Times New Roman"/>
          <w:sz w:val="24"/>
          <w:szCs w:val="24"/>
        </w:rPr>
        <w:t>3 П</w:t>
      </w:r>
      <w:r w:rsidR="001269A2" w:rsidRPr="00EE6C9D">
        <w:rPr>
          <w:rFonts w:cs="Times New Roman"/>
          <w:sz w:val="24"/>
          <w:szCs w:val="24"/>
        </w:rPr>
        <w:t>остановление</w:t>
      </w:r>
      <w:r w:rsidRPr="00EE6C9D">
        <w:rPr>
          <w:rFonts w:cs="Times New Roman"/>
          <w:sz w:val="24"/>
          <w:szCs w:val="24"/>
        </w:rPr>
        <w:t xml:space="preserve"> П</w:t>
      </w:r>
      <w:r w:rsidR="001269A2" w:rsidRPr="00EE6C9D">
        <w:rPr>
          <w:rFonts w:cs="Times New Roman"/>
          <w:sz w:val="24"/>
          <w:szCs w:val="24"/>
        </w:rPr>
        <w:t>равительства</w:t>
      </w:r>
      <w:r w:rsidRPr="00EE6C9D">
        <w:rPr>
          <w:rFonts w:cs="Times New Roman"/>
          <w:sz w:val="24"/>
          <w:szCs w:val="24"/>
        </w:rPr>
        <w:t xml:space="preserve"> РФ от 9.02.2012 </w:t>
      </w:r>
      <w:r w:rsidR="001269A2" w:rsidRPr="00EE6C9D">
        <w:rPr>
          <w:rFonts w:cs="Times New Roman"/>
          <w:sz w:val="24"/>
          <w:szCs w:val="24"/>
        </w:rPr>
        <w:t>№</w:t>
      </w:r>
      <w:r w:rsidRPr="00EE6C9D">
        <w:rPr>
          <w:rFonts w:cs="Times New Roman"/>
          <w:sz w:val="24"/>
          <w:szCs w:val="24"/>
        </w:rPr>
        <w:t xml:space="preserve">108 </w:t>
      </w:r>
      <w:r w:rsidR="001269A2" w:rsidRPr="00EE6C9D">
        <w:rPr>
          <w:rFonts w:cs="Times New Roman"/>
          <w:sz w:val="24"/>
          <w:szCs w:val="24"/>
        </w:rPr>
        <w:t>«ОБ утверждении перечня категорий граждан</w:t>
      </w:r>
      <w:r w:rsidRPr="00EE6C9D">
        <w:rPr>
          <w:rFonts w:cs="Times New Roman"/>
          <w:sz w:val="24"/>
          <w:szCs w:val="24"/>
        </w:rPr>
        <w:t>,</w:t>
      </w:r>
      <w:r w:rsidR="001269A2" w:rsidRPr="00EE6C9D">
        <w:rPr>
          <w:rFonts w:cs="Times New Roman"/>
          <w:sz w:val="24"/>
          <w:szCs w:val="24"/>
        </w:rPr>
        <w:t xml:space="preserve"> которые могут быть приняты в члены жилищно-строительных кооперативов</w:t>
      </w:r>
      <w:r w:rsidRPr="00EE6C9D">
        <w:rPr>
          <w:rFonts w:cs="Times New Roman"/>
          <w:sz w:val="24"/>
          <w:szCs w:val="24"/>
        </w:rPr>
        <w:t xml:space="preserve">, </w:t>
      </w:r>
      <w:r w:rsidR="001269A2" w:rsidRPr="00EE6C9D">
        <w:rPr>
          <w:rFonts w:cs="Times New Roman"/>
          <w:sz w:val="24"/>
          <w:szCs w:val="24"/>
        </w:rPr>
        <w:t>создаваемых в соответствии с отдельными Федеральными законами, и оснований включения указанных граждан, а также граждан, имеющих 3х и более детей, в списки граждан, имеющих право быть принятыми в члены Ж</w:t>
      </w:r>
      <w:r w:rsidRPr="00EE6C9D">
        <w:rPr>
          <w:rFonts w:cs="Times New Roman"/>
          <w:sz w:val="24"/>
          <w:szCs w:val="24"/>
        </w:rPr>
        <w:t>СК</w:t>
      </w:r>
      <w:r w:rsidR="001269A2" w:rsidRPr="00EE6C9D">
        <w:rPr>
          <w:rFonts w:cs="Times New Roman"/>
          <w:sz w:val="24"/>
          <w:szCs w:val="24"/>
        </w:rPr>
        <w:t>»,</w:t>
      </w:r>
    </w:p>
    <w:p w:rsidR="00CB2865" w:rsidRPr="00EE6C9D" w:rsidRDefault="00CB2865" w:rsidP="00AC5434">
      <w:pPr>
        <w:autoSpaceDE w:val="0"/>
        <w:autoSpaceDN w:val="0"/>
        <w:adjustRightInd w:val="0"/>
        <w:ind w:left="-567" w:firstLine="283"/>
        <w:jc w:val="both"/>
        <w:rPr>
          <w:rFonts w:cs="Times New Roman"/>
          <w:sz w:val="24"/>
          <w:szCs w:val="24"/>
        </w:rPr>
      </w:pPr>
      <w:r w:rsidRPr="00EE6C9D">
        <w:rPr>
          <w:sz w:val="24"/>
          <w:szCs w:val="24"/>
        </w:rPr>
        <w:t xml:space="preserve">4 </w:t>
      </w:r>
      <w:r w:rsidRPr="00EE6C9D">
        <w:rPr>
          <w:rFonts w:cs="Times New Roman"/>
          <w:sz w:val="24"/>
          <w:szCs w:val="24"/>
        </w:rPr>
        <w:t>П</w:t>
      </w:r>
      <w:r w:rsidR="00B1134F" w:rsidRPr="00EE6C9D">
        <w:rPr>
          <w:rFonts w:cs="Times New Roman"/>
          <w:sz w:val="24"/>
          <w:szCs w:val="24"/>
        </w:rPr>
        <w:t>остановление</w:t>
      </w:r>
      <w:r w:rsidRPr="00EE6C9D">
        <w:rPr>
          <w:rFonts w:cs="Times New Roman"/>
          <w:sz w:val="24"/>
          <w:szCs w:val="24"/>
        </w:rPr>
        <w:t xml:space="preserve"> П</w:t>
      </w:r>
      <w:r w:rsidR="00B1134F" w:rsidRPr="00EE6C9D">
        <w:rPr>
          <w:rFonts w:cs="Times New Roman"/>
          <w:sz w:val="24"/>
          <w:szCs w:val="24"/>
        </w:rPr>
        <w:t xml:space="preserve">равительства </w:t>
      </w:r>
      <w:r w:rsidRPr="00EE6C9D">
        <w:rPr>
          <w:rFonts w:cs="Times New Roman"/>
          <w:sz w:val="24"/>
          <w:szCs w:val="24"/>
        </w:rPr>
        <w:t xml:space="preserve">РФ </w:t>
      </w:r>
      <w:r w:rsidRPr="00EE6C9D">
        <w:rPr>
          <w:sz w:val="24"/>
          <w:szCs w:val="24"/>
        </w:rPr>
        <w:t xml:space="preserve">от 06.06.2012 №558 </w:t>
      </w:r>
      <w:r w:rsidR="00B1134F" w:rsidRPr="00EE6C9D">
        <w:rPr>
          <w:sz w:val="24"/>
          <w:szCs w:val="24"/>
        </w:rPr>
        <w:t xml:space="preserve">«Об </w:t>
      </w:r>
      <w:r w:rsidRPr="00EE6C9D">
        <w:rPr>
          <w:sz w:val="24"/>
          <w:szCs w:val="24"/>
        </w:rPr>
        <w:t>утвержде</w:t>
      </w:r>
      <w:r w:rsidR="00B1134F" w:rsidRPr="00EE6C9D">
        <w:rPr>
          <w:sz w:val="24"/>
          <w:szCs w:val="24"/>
        </w:rPr>
        <w:t>нии</w:t>
      </w:r>
      <w:r w:rsidRPr="00EE6C9D">
        <w:rPr>
          <w:sz w:val="24"/>
          <w:szCs w:val="24"/>
        </w:rPr>
        <w:t xml:space="preserve"> </w:t>
      </w:r>
      <w:r w:rsidR="00B1134F" w:rsidRPr="00EE6C9D">
        <w:rPr>
          <w:sz w:val="24"/>
          <w:szCs w:val="24"/>
        </w:rPr>
        <w:t xml:space="preserve">типового устава </w:t>
      </w:r>
      <w:r w:rsidRPr="00EE6C9D">
        <w:rPr>
          <w:sz w:val="24"/>
          <w:szCs w:val="24"/>
        </w:rPr>
        <w:t xml:space="preserve"> </w:t>
      </w:r>
      <w:r w:rsidR="00B1134F" w:rsidRPr="00EE6C9D">
        <w:rPr>
          <w:sz w:val="24"/>
          <w:szCs w:val="24"/>
        </w:rPr>
        <w:t>жилищно-строительного кооператива»</w:t>
      </w:r>
    </w:p>
    <w:p w:rsidR="00CB2865" w:rsidRPr="00EE6C9D" w:rsidRDefault="00CB2865" w:rsidP="00AC5434">
      <w:pPr>
        <w:autoSpaceDE w:val="0"/>
        <w:autoSpaceDN w:val="0"/>
        <w:adjustRightInd w:val="0"/>
        <w:ind w:left="-567" w:firstLine="283"/>
        <w:jc w:val="both"/>
        <w:rPr>
          <w:rFonts w:cs="Times New Roman"/>
          <w:sz w:val="24"/>
          <w:szCs w:val="24"/>
        </w:rPr>
      </w:pPr>
      <w:r w:rsidRPr="00EE6C9D">
        <w:rPr>
          <w:rFonts w:cs="Times New Roman"/>
          <w:sz w:val="24"/>
          <w:szCs w:val="24"/>
        </w:rPr>
        <w:t>5 З</w:t>
      </w:r>
      <w:r w:rsidR="00C50D92" w:rsidRPr="00EE6C9D">
        <w:rPr>
          <w:rFonts w:cs="Times New Roman"/>
          <w:sz w:val="24"/>
          <w:szCs w:val="24"/>
        </w:rPr>
        <w:t>акон</w:t>
      </w:r>
      <w:r w:rsidRPr="00EE6C9D">
        <w:rPr>
          <w:rFonts w:cs="Times New Roman"/>
          <w:sz w:val="24"/>
          <w:szCs w:val="24"/>
        </w:rPr>
        <w:t xml:space="preserve"> К</w:t>
      </w:r>
      <w:r w:rsidR="00C50D92" w:rsidRPr="00EE6C9D">
        <w:rPr>
          <w:rFonts w:cs="Times New Roman"/>
          <w:sz w:val="24"/>
          <w:szCs w:val="24"/>
        </w:rPr>
        <w:t>расноярского края «Об установлении категорий граждан и оснований их включения в списки граждан, которые могут быть приняты в члены жилищно-строительного кооператива» от</w:t>
      </w:r>
      <w:r w:rsidRPr="00EE6C9D">
        <w:rPr>
          <w:rFonts w:cs="Times New Roman"/>
          <w:sz w:val="24"/>
          <w:szCs w:val="24"/>
        </w:rPr>
        <w:t xml:space="preserve"> 11.12.2012 №3-854</w:t>
      </w:r>
      <w:r w:rsidR="00C50D92" w:rsidRPr="00EE6C9D">
        <w:rPr>
          <w:rFonts w:cs="Times New Roman"/>
          <w:sz w:val="24"/>
          <w:szCs w:val="24"/>
        </w:rPr>
        <w:t>.</w:t>
      </w:r>
    </w:p>
    <w:p w:rsidR="00BE6919" w:rsidRDefault="00BE6919">
      <w:pPr>
        <w:rPr>
          <w:rFonts w:cs="Times New Roman"/>
          <w:szCs w:val="28"/>
        </w:rPr>
      </w:pPr>
      <w:r>
        <w:rPr>
          <w:rFonts w:cs="Times New Roman"/>
          <w:szCs w:val="28"/>
        </w:rPr>
        <w:br w:type="page"/>
      </w:r>
    </w:p>
    <w:p w:rsidR="00627ED2" w:rsidRPr="00EB06AA" w:rsidRDefault="00C16FB4" w:rsidP="00C16FB4">
      <w:pPr>
        <w:jc w:val="center"/>
        <w:rPr>
          <w:rFonts w:cs="Times New Roman"/>
          <w:sz w:val="22"/>
        </w:rPr>
      </w:pPr>
      <w:r w:rsidRPr="00EB06AA">
        <w:rPr>
          <w:rFonts w:cs="Times New Roman"/>
          <w:sz w:val="22"/>
        </w:rPr>
        <w:lastRenderedPageBreak/>
        <w:t>Схема реализации федерального закона «О содействии развитию жилищного строительства»  от 24.07.2008 №161-ФЗ</w:t>
      </w:r>
    </w:p>
    <w:tbl>
      <w:tblPr>
        <w:tblStyle w:val="a7"/>
        <w:tblW w:w="511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792"/>
        <w:gridCol w:w="5128"/>
      </w:tblGrid>
      <w:tr w:rsidR="00BE6919" w:rsidRPr="00AF5632" w:rsidTr="0021085C">
        <w:trPr>
          <w:trHeight w:val="2538"/>
        </w:trPr>
        <w:tc>
          <w:tcPr>
            <w:tcW w:w="2107" w:type="pct"/>
            <w:vMerge w:val="restart"/>
            <w:tcBorders>
              <w:right w:val="single" w:sz="4" w:space="0" w:color="auto"/>
            </w:tcBorders>
          </w:tcPr>
          <w:p w:rsidR="00BE6919" w:rsidRPr="00AC61A9" w:rsidRDefault="00BE6919" w:rsidP="0021085C">
            <w:pPr>
              <w:autoSpaceDE w:val="0"/>
              <w:autoSpaceDN w:val="0"/>
              <w:adjustRightInd w:val="0"/>
              <w:ind w:left="317"/>
              <w:rPr>
                <w:rFonts w:cs="Times New Roman"/>
                <w:sz w:val="24"/>
                <w:szCs w:val="24"/>
              </w:rPr>
            </w:pPr>
            <w:r w:rsidRPr="00AC61A9">
              <w:rPr>
                <w:sz w:val="24"/>
                <w:szCs w:val="24"/>
              </w:rPr>
              <w:t>Направление Списк</w:t>
            </w:r>
            <w:r w:rsidR="00747A1A" w:rsidRPr="00AC61A9">
              <w:rPr>
                <w:sz w:val="24"/>
                <w:szCs w:val="24"/>
              </w:rPr>
              <w:t>ов</w:t>
            </w:r>
            <w:r w:rsidRPr="00AC61A9">
              <w:rPr>
                <w:sz w:val="24"/>
                <w:szCs w:val="24"/>
              </w:rPr>
              <w:t xml:space="preserve"> в  орган исполнительной власти, осуществляющий</w:t>
            </w:r>
            <w:r w:rsidRPr="00AC61A9">
              <w:rPr>
                <w:rFonts w:cs="Times New Roman"/>
                <w:sz w:val="24"/>
                <w:szCs w:val="24"/>
              </w:rPr>
              <w:t xml:space="preserve"> нормативное правовое регулирование:</w:t>
            </w:r>
          </w:p>
          <w:p w:rsidR="00BE6919" w:rsidRPr="00AC61A9" w:rsidRDefault="00BE6919" w:rsidP="0021085C">
            <w:pPr>
              <w:autoSpaceDE w:val="0"/>
              <w:autoSpaceDN w:val="0"/>
              <w:adjustRightInd w:val="0"/>
              <w:ind w:left="317"/>
              <w:rPr>
                <w:rFonts w:cs="Times New Roman"/>
                <w:sz w:val="24"/>
                <w:szCs w:val="24"/>
              </w:rPr>
            </w:pPr>
            <w:r w:rsidRPr="00AC61A9">
              <w:rPr>
                <w:rFonts w:cs="Times New Roman"/>
                <w:sz w:val="24"/>
                <w:szCs w:val="24"/>
              </w:rPr>
              <w:t>- в областях начального общего, основного общего, среднего (полного) общего образования,</w:t>
            </w:r>
          </w:p>
          <w:p w:rsidR="00BE6919" w:rsidRPr="00AC61A9" w:rsidRDefault="00BE6919" w:rsidP="0021085C">
            <w:pPr>
              <w:autoSpaceDE w:val="0"/>
              <w:autoSpaceDN w:val="0"/>
              <w:adjustRightInd w:val="0"/>
              <w:ind w:left="317"/>
              <w:rPr>
                <w:rFonts w:cs="Times New Roman"/>
                <w:sz w:val="24"/>
                <w:szCs w:val="24"/>
              </w:rPr>
            </w:pPr>
            <w:r w:rsidRPr="00AC61A9">
              <w:rPr>
                <w:rFonts w:cs="Times New Roman"/>
                <w:sz w:val="24"/>
                <w:szCs w:val="24"/>
              </w:rPr>
              <w:t>- в сфере здравоохранения,</w:t>
            </w:r>
          </w:p>
          <w:p w:rsidR="00BE6919" w:rsidRPr="00AC61A9" w:rsidRDefault="00BE6919" w:rsidP="0021085C">
            <w:pPr>
              <w:autoSpaceDE w:val="0"/>
              <w:autoSpaceDN w:val="0"/>
              <w:adjustRightInd w:val="0"/>
              <w:ind w:left="317"/>
              <w:rPr>
                <w:rFonts w:cs="Times New Roman"/>
                <w:sz w:val="24"/>
                <w:szCs w:val="24"/>
              </w:rPr>
            </w:pPr>
            <w:r w:rsidRPr="00AC61A9">
              <w:rPr>
                <w:rFonts w:cs="Times New Roman"/>
                <w:sz w:val="24"/>
                <w:szCs w:val="24"/>
              </w:rPr>
              <w:t>- в области культуры,</w:t>
            </w:r>
          </w:p>
          <w:p w:rsidR="00BE6919" w:rsidRPr="00BE6919" w:rsidRDefault="009F4644" w:rsidP="0021085C">
            <w:pPr>
              <w:autoSpaceDE w:val="0"/>
              <w:autoSpaceDN w:val="0"/>
              <w:adjustRightInd w:val="0"/>
              <w:ind w:left="317"/>
              <w:rPr>
                <w:rFonts w:cs="Times New Roman"/>
                <w:sz w:val="22"/>
              </w:rPr>
            </w:pPr>
            <w:r>
              <w:rPr>
                <w:rFonts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2630391</wp:posOffset>
                      </wp:positionH>
                      <wp:positionV relativeFrom="paragraph">
                        <wp:posOffset>2878869</wp:posOffset>
                      </wp:positionV>
                      <wp:extent cx="524786" cy="0"/>
                      <wp:effectExtent l="38100" t="76200" r="0" b="114300"/>
                      <wp:wrapNone/>
                      <wp:docPr id="3" name="Прямая со стрелкой 3"/>
                      <wp:cNvGraphicFramePr/>
                      <a:graphic xmlns:a="http://schemas.openxmlformats.org/drawingml/2006/main">
                        <a:graphicData uri="http://schemas.microsoft.com/office/word/2010/wordprocessingShape">
                          <wps:wsp>
                            <wps:cNvCnPr/>
                            <wps:spPr>
                              <a:xfrm flipH="1">
                                <a:off x="0" y="0"/>
                                <a:ext cx="52478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207.1pt;margin-top:226.7pt;width:41.3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1oo/AEAAAQEAAAOAAAAZHJzL2Uyb0RvYy54bWysU0uOEzEQ3SNxB8t70kkGhlErnVlk+CwQ&#10;RHwO4HHbaQv/VDbpZDdwgTkCV2DDgo/mDN03ouxOGsRHQohNyZ96r+o9lxfnO6PJVkBQzlZ0NplS&#10;Iix3tbKbir56+fDOGSUhMlsz7ayo6F4Eer68fWvR+lLMXeN0LYAgiQ1l6yvaxOjLogi8EYaFifPC&#10;4qV0YFjELWyKGliL7EYX8+n0tGgd1B4cFyHg6cVwSZeZX0rB4zMpg4hEVxR7izlCjpcpFssFKzfA&#10;fKP4oQ32D10YpiwWHakuWGTkDahfqIzi4IKTccKdKZyUiousAdXMpj+pedEwL7IWNCf40abw/2j5&#10;0+0aiKorekKJZQafqHvfX/XX3dfuQ39N+rfdDYb+XX/Vfey+dJ+7m+4TOUm+tT6UCF/ZNRx2wa8h&#10;mbCTYIjUyj/Gkci2oFCyy67vR9fFLhKOh/fmd++fnVLCj1fFwJCYPIT4SDhD0qKiIQJTmyaunLX4&#10;tA4GdrZ9EiL2gMAjIIG1TTEypR/YmsS9R3EMwLWpe8xN90VSMfSdV3GvxYB9LiT6gv0NNfJEipUG&#10;smU4S/Xr2ciCmQkildYjaJpl/xF0yE0wkaf0b4Fjdq7obByBRlkHv6sad8dW5ZB/VD1oTbIvXb3P&#10;r5jtwFHL/hy+RZrlH/cZ/v3zLr8BAAD//wMAUEsDBBQABgAIAAAAIQA04UIC3wAAAAsBAAAPAAAA&#10;ZHJzL2Rvd25yZXYueG1sTI9BS8NAEIXvgv9hGcGb3bSNQWM2RQoeFCJt9eBxkt0mwd3ZkN228d87&#10;hYLeZuY93nyvWE3OiqMZQ+9JwXyWgDDUeN1Tq+Dz4+XuAUSISBqtJ6PgxwRYlddXBeban2hrjrvY&#10;Cg6hkKOCLsYhlzI0nXEYZn4wxNrejw4jr2Mr9YgnDndWLpIkkw574g8dDmbdmeZ7d3AKqux9XW/3&#10;7ReGzavfvOlqsstKqdub6fkJRDRT/DPDGZ/RoWSm2h9IB2EVpPN0wVYe7pcpCHakjxmXqS8XWRby&#10;f4fyFwAA//8DAFBLAQItABQABgAIAAAAIQC2gziS/gAAAOEBAAATAAAAAAAAAAAAAAAAAAAAAABb&#10;Q29udGVudF9UeXBlc10ueG1sUEsBAi0AFAAGAAgAAAAhADj9If/WAAAAlAEAAAsAAAAAAAAAAAAA&#10;AAAALwEAAF9yZWxzLy5yZWxzUEsBAi0AFAAGAAgAAAAhAEELWij8AQAABAQAAA4AAAAAAAAAAAAA&#10;AAAALgIAAGRycy9lMm9Eb2MueG1sUEsBAi0AFAAGAAgAAAAhADThQgLfAAAACwEAAA8AAAAAAAAA&#10;AAAAAAAAVgQAAGRycy9kb3ducmV2LnhtbFBLBQYAAAAABAAEAPMAAABiBQAAAAA=&#10;" strokecolor="black [3040]">
                      <v:stroke endarrow="open"/>
                    </v:shape>
                  </w:pict>
                </mc:Fallback>
              </mc:AlternateContent>
            </w:r>
            <w:r w:rsidR="00BE6919" w:rsidRPr="00AC61A9">
              <w:rPr>
                <w:rFonts w:cs="Times New Roman"/>
                <w:sz w:val="24"/>
                <w:szCs w:val="24"/>
              </w:rPr>
              <w:t>- в сфере социальной поддержки и социального обслуживания населения.</w:t>
            </w:r>
          </w:p>
        </w:tc>
        <w:tc>
          <w:tcPr>
            <w:tcW w:w="387" w:type="pct"/>
            <w:tcBorders>
              <w:top w:val="nil"/>
              <w:left w:val="single" w:sz="4" w:space="0" w:color="auto"/>
              <w:bottom w:val="nil"/>
              <w:right w:val="single" w:sz="4" w:space="0" w:color="auto"/>
            </w:tcBorders>
          </w:tcPr>
          <w:p w:rsidR="00BE6919" w:rsidRPr="00AF5632" w:rsidRDefault="00BE6919" w:rsidP="00BE6919">
            <w:pPr>
              <w:tabs>
                <w:tab w:val="left" w:pos="3402"/>
              </w:tabs>
              <w:ind w:left="1560" w:right="-426"/>
              <w:jc w:val="center"/>
              <w:rPr>
                <w:szCs w:val="28"/>
              </w:rPr>
            </w:pPr>
          </w:p>
        </w:tc>
        <w:tc>
          <w:tcPr>
            <w:tcW w:w="2506" w:type="pct"/>
            <w:tcBorders>
              <w:left w:val="single" w:sz="4" w:space="0" w:color="auto"/>
              <w:bottom w:val="single" w:sz="4" w:space="0" w:color="auto"/>
            </w:tcBorders>
          </w:tcPr>
          <w:p w:rsidR="00BE6919" w:rsidRPr="00AC61A9" w:rsidRDefault="00BE6919" w:rsidP="00BE6919">
            <w:pPr>
              <w:autoSpaceDE w:val="0"/>
              <w:autoSpaceDN w:val="0"/>
              <w:adjustRightInd w:val="0"/>
              <w:ind w:left="459"/>
              <w:rPr>
                <w:sz w:val="22"/>
              </w:rPr>
            </w:pPr>
            <w:r w:rsidRPr="00AC61A9">
              <w:rPr>
                <w:sz w:val="22"/>
              </w:rPr>
              <w:t>Обращение гражданина (заявление)–</w:t>
            </w:r>
          </w:p>
          <w:p w:rsidR="00BE6919" w:rsidRPr="00AC61A9" w:rsidRDefault="00BE6919" w:rsidP="00BE6919">
            <w:pPr>
              <w:autoSpaceDE w:val="0"/>
              <w:autoSpaceDN w:val="0"/>
              <w:adjustRightInd w:val="0"/>
              <w:ind w:left="459"/>
              <w:rPr>
                <w:sz w:val="22"/>
              </w:rPr>
            </w:pPr>
            <w:r w:rsidRPr="00AC61A9">
              <w:rPr>
                <w:sz w:val="22"/>
              </w:rPr>
              <w:t>а) работника муниципального учреждения здравоохранения</w:t>
            </w:r>
            <w:r w:rsidR="00C16FB4" w:rsidRPr="00AC61A9">
              <w:rPr>
                <w:rStyle w:val="ad"/>
                <w:sz w:val="22"/>
              </w:rPr>
              <w:footnoteReference w:id="1"/>
            </w:r>
            <w:r w:rsidRPr="00AC61A9">
              <w:rPr>
                <w:sz w:val="22"/>
              </w:rPr>
              <w:t>, образования, культуры в органы местного самоуправления, по месту нахождения учреждения</w:t>
            </w:r>
            <w:r w:rsidR="00DC7578" w:rsidRPr="00AC61A9">
              <w:rPr>
                <w:sz w:val="22"/>
              </w:rPr>
              <w:t xml:space="preserve"> – в управление учета и реализации жилищной политики</w:t>
            </w:r>
            <w:r w:rsidRPr="00AC61A9">
              <w:rPr>
                <w:sz w:val="22"/>
              </w:rPr>
              <w:t>,</w:t>
            </w:r>
          </w:p>
          <w:p w:rsidR="00BE6919" w:rsidRPr="00AF5632" w:rsidRDefault="00BE6919" w:rsidP="00747A1A">
            <w:pPr>
              <w:autoSpaceDE w:val="0"/>
              <w:autoSpaceDN w:val="0"/>
              <w:adjustRightInd w:val="0"/>
              <w:ind w:left="459"/>
              <w:rPr>
                <w:rFonts w:cs="Times New Roman"/>
                <w:szCs w:val="28"/>
              </w:rPr>
            </w:pPr>
            <w:r w:rsidRPr="00AC61A9">
              <w:rPr>
                <w:sz w:val="22"/>
              </w:rPr>
              <w:t xml:space="preserve"> б) граждан, имеющих 3х и более детей в орган местного самоуправления по месту жительства </w:t>
            </w:r>
            <w:r w:rsidR="00DC7578" w:rsidRPr="00AC61A9">
              <w:rPr>
                <w:sz w:val="22"/>
              </w:rPr>
              <w:t xml:space="preserve">– в управление учета и реализации жилищной политики </w:t>
            </w:r>
            <w:r w:rsidRPr="00AC61A9">
              <w:rPr>
                <w:sz w:val="22"/>
              </w:rPr>
              <w:t>для включения в спис</w:t>
            </w:r>
            <w:r w:rsidR="00747A1A" w:rsidRPr="00AC61A9">
              <w:rPr>
                <w:sz w:val="22"/>
              </w:rPr>
              <w:t>ки</w:t>
            </w:r>
            <w:r w:rsidRPr="00AC61A9">
              <w:rPr>
                <w:sz w:val="22"/>
              </w:rPr>
              <w:t xml:space="preserve"> граждан, </w:t>
            </w:r>
            <w:r w:rsidRPr="00AC61A9">
              <w:rPr>
                <w:rFonts w:cs="Times New Roman"/>
                <w:sz w:val="22"/>
              </w:rPr>
              <w:t>имеющих право быть принятыми в члены ЖСК (далее – Спис</w:t>
            </w:r>
            <w:r w:rsidR="00747A1A" w:rsidRPr="00AC61A9">
              <w:rPr>
                <w:rFonts w:cs="Times New Roman"/>
                <w:sz w:val="22"/>
              </w:rPr>
              <w:t>ки</w:t>
            </w:r>
            <w:r w:rsidRPr="00AC61A9">
              <w:rPr>
                <w:rFonts w:cs="Times New Roman"/>
                <w:sz w:val="22"/>
              </w:rPr>
              <w:t>)</w:t>
            </w:r>
          </w:p>
        </w:tc>
      </w:tr>
      <w:tr w:rsidR="00BE6919" w:rsidRPr="00AF5632" w:rsidTr="0021085C">
        <w:trPr>
          <w:trHeight w:val="603"/>
        </w:trPr>
        <w:tc>
          <w:tcPr>
            <w:tcW w:w="2107" w:type="pct"/>
            <w:vMerge/>
            <w:tcBorders>
              <w:right w:val="single" w:sz="4" w:space="0" w:color="auto"/>
            </w:tcBorders>
          </w:tcPr>
          <w:p w:rsidR="00BE6919" w:rsidRPr="00BE6919" w:rsidRDefault="00BE6919" w:rsidP="00BE6919">
            <w:pPr>
              <w:tabs>
                <w:tab w:val="left" w:pos="3402"/>
              </w:tabs>
              <w:ind w:left="459"/>
              <w:jc w:val="center"/>
              <w:rPr>
                <w:sz w:val="22"/>
              </w:rPr>
            </w:pPr>
          </w:p>
        </w:tc>
        <w:tc>
          <w:tcPr>
            <w:tcW w:w="387" w:type="pct"/>
            <w:tcBorders>
              <w:top w:val="nil"/>
              <w:left w:val="single" w:sz="4" w:space="0" w:color="auto"/>
              <w:bottom w:val="nil"/>
              <w:right w:val="nil"/>
            </w:tcBorders>
          </w:tcPr>
          <w:p w:rsidR="00BE6919" w:rsidRPr="00AF5632" w:rsidRDefault="00BE6919" w:rsidP="00BE6919">
            <w:pPr>
              <w:tabs>
                <w:tab w:val="left" w:pos="3402"/>
              </w:tabs>
              <w:ind w:left="1560" w:right="-426"/>
              <w:jc w:val="center"/>
              <w:rPr>
                <w:szCs w:val="28"/>
              </w:rPr>
            </w:pPr>
          </w:p>
        </w:tc>
        <w:tc>
          <w:tcPr>
            <w:tcW w:w="2506" w:type="pct"/>
            <w:tcBorders>
              <w:top w:val="single" w:sz="4" w:space="0" w:color="auto"/>
              <w:left w:val="nil"/>
              <w:bottom w:val="single" w:sz="4" w:space="0" w:color="auto"/>
              <w:right w:val="nil"/>
            </w:tcBorders>
          </w:tcPr>
          <w:p w:rsidR="00BE6919" w:rsidRDefault="00BE6919" w:rsidP="00BE6919">
            <w:pPr>
              <w:tabs>
                <w:tab w:val="left" w:pos="3402"/>
              </w:tabs>
              <w:ind w:left="1560" w:right="-426"/>
              <w:rPr>
                <w:szCs w:val="28"/>
              </w:rPr>
            </w:pPr>
            <w:r>
              <w:rPr>
                <w:noProof/>
                <w:szCs w:val="28"/>
                <w:lang w:eastAsia="ru-RU"/>
              </w:rPr>
              <mc:AlternateContent>
                <mc:Choice Requires="wps">
                  <w:drawing>
                    <wp:anchor distT="0" distB="0" distL="114300" distR="114300" simplePos="0" relativeHeight="251660288" behindDoc="0" locked="0" layoutInCell="1" allowOverlap="1" wp14:anchorId="1AA8802E" wp14:editId="4D4A3482">
                      <wp:simplePos x="0" y="0"/>
                      <wp:positionH relativeFrom="column">
                        <wp:posOffset>1475740</wp:posOffset>
                      </wp:positionH>
                      <wp:positionV relativeFrom="paragraph">
                        <wp:posOffset>-4445</wp:posOffset>
                      </wp:positionV>
                      <wp:extent cx="0" cy="412115"/>
                      <wp:effectExtent l="56515" t="5080" r="57785" b="20955"/>
                      <wp:wrapNone/>
                      <wp:docPr id="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3" o:spid="_x0000_s1026" type="#_x0000_t32" style="position:absolute;margin-left:116.2pt;margin-top:-.35pt;width:0;height:3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kKMQIAAF0EAAAOAAAAZHJzL2Uyb0RvYy54bWysVMGO2jAQvVfqP1i+QwiELUSE1SqBXrZd&#10;pN1+gLGdxKpjW7YhoKr/3rEDtLSXqioHM7Zn3rx5M87q8dRJdOTWCa0KnI4nGHFFNROqKfCXt+1o&#10;gZHzRDEiteIFPnOHH9fv3616k/OpbrVk3CIAUS7vTYFb702eJI62vCNurA1XcFlr2xEPW9skzJIe&#10;0DuZTCeTh6TXlhmrKXcOTqvhEq8jfl1z6l/q2nGPZIGBm4+rjes+rMl6RfLGEtMKeqFB/oFFR4SC&#10;pDeoiniCDlb8AdUJarXTtR9T3SW6rgXlsQaoJp38Vs1rSwyPtYA4ztxkcv8Pln4+7iwSrMBLjBTp&#10;oEVPB69jZjSbBX1643JwK9XOhgrpSb2aZ02/OqR02RLV8Oj9djYQnIaI5C4kbJyBLPv+k2bgQyBB&#10;FOtU2y5AggzoFHtyvvWEnzyiwyGF0yydpuk8gpP8Gmes8x+57lAwCuy8JaJpfamVgsZrm8Ys5Pjs&#10;fGBF8mtASKr0VkgZ+y8V6kGA+XQeA5yWgoXL4OZssy+lRUcSJij+Lizu3Kw+KBbBWk7Y5mJ7IiTY&#10;yEdtvBWgluQ4ZOs4w0hyeDTBGuhJFTJC5UD4Yg1D9G05WW4Wm0U2yqYPm1E2qarR07bMRg/b9MO8&#10;mlVlWaXfA/k0y1vBGFeB/3Wg0+zvBubytIZRvI30TajkHj0qCmSv/5F0bH3o9jA3e83OOxuqC1MA&#10;MxydL+8tPJJf99Hr51dh/QMAAP//AwBQSwMEFAAGAAgAAAAhAIQ+yGzeAAAACAEAAA8AAABkcnMv&#10;ZG93bnJldi54bWxMj0FLw0AUhO+C/2F5grd2YyyxxrwUtYi5VLAt4nGbfSaL2bchu21Tf70rHvQ4&#10;zDDzTbEYbScONHjjGOFqmoAgrp023CBsN0+TOQgfFGvVOSaEE3lYlOdnhcq1O/IrHdahEbGEfa4Q&#10;2hD6XEpft2SVn7qeOHofbrAqRDk0Ug/qGMttJ9MkyaRVhuNCq3p6bKn+XO8tQli+n9rsrX64NS+b&#10;51VmvqqqWiJeXoz3dyACjeEvDD/4ER3KyLRze9ZedAjpdTqLUYTJDYjo/+odQjZLQZaF/H+g/AYA&#10;AP//AwBQSwECLQAUAAYACAAAACEAtoM4kv4AAADhAQAAEwAAAAAAAAAAAAAAAAAAAAAAW0NvbnRl&#10;bnRfVHlwZXNdLnhtbFBLAQItABQABgAIAAAAIQA4/SH/1gAAAJQBAAALAAAAAAAAAAAAAAAAAC8B&#10;AABfcmVscy8ucmVsc1BLAQItABQABgAIAAAAIQDbAKkKMQIAAF0EAAAOAAAAAAAAAAAAAAAAAC4C&#10;AABkcnMvZTJvRG9jLnhtbFBLAQItABQABgAIAAAAIQCEPshs3gAAAAgBAAAPAAAAAAAAAAAAAAAA&#10;AIsEAABkcnMvZG93bnJldi54bWxQSwUGAAAAAAQABADzAAAAlgUAAAAA&#10;">
                      <v:stroke endarrow="block"/>
                    </v:shape>
                  </w:pict>
                </mc:Fallback>
              </mc:AlternateContent>
            </w:r>
          </w:p>
          <w:p w:rsidR="00BE6919" w:rsidRPr="00AF5632" w:rsidRDefault="00BE6919" w:rsidP="00BE6919">
            <w:pPr>
              <w:tabs>
                <w:tab w:val="left" w:pos="3402"/>
              </w:tabs>
              <w:ind w:left="1560" w:right="-426"/>
              <w:rPr>
                <w:szCs w:val="28"/>
              </w:rPr>
            </w:pPr>
          </w:p>
        </w:tc>
      </w:tr>
      <w:tr w:rsidR="00BE6919" w:rsidRPr="00AF5632" w:rsidTr="0021085C">
        <w:tc>
          <w:tcPr>
            <w:tcW w:w="2107" w:type="pct"/>
            <w:vMerge/>
            <w:tcBorders>
              <w:right w:val="single" w:sz="4" w:space="0" w:color="auto"/>
            </w:tcBorders>
          </w:tcPr>
          <w:p w:rsidR="00BE6919" w:rsidRPr="00BE6919" w:rsidRDefault="00BE6919" w:rsidP="00BE6919">
            <w:pPr>
              <w:tabs>
                <w:tab w:val="left" w:pos="3402"/>
              </w:tabs>
              <w:ind w:left="459"/>
              <w:jc w:val="center"/>
              <w:rPr>
                <w:sz w:val="22"/>
              </w:rPr>
            </w:pPr>
          </w:p>
        </w:tc>
        <w:tc>
          <w:tcPr>
            <w:tcW w:w="387" w:type="pct"/>
            <w:tcBorders>
              <w:top w:val="nil"/>
              <w:left w:val="single" w:sz="4" w:space="0" w:color="auto"/>
              <w:bottom w:val="nil"/>
              <w:right w:val="single" w:sz="4" w:space="0" w:color="auto"/>
            </w:tcBorders>
          </w:tcPr>
          <w:p w:rsidR="00BE6919" w:rsidRPr="00AF5632" w:rsidRDefault="00BE6919" w:rsidP="00BE6919">
            <w:pPr>
              <w:tabs>
                <w:tab w:val="left" w:pos="3402"/>
              </w:tabs>
              <w:ind w:left="1560" w:right="-426"/>
              <w:jc w:val="center"/>
              <w:rPr>
                <w:szCs w:val="28"/>
              </w:rPr>
            </w:pPr>
          </w:p>
        </w:tc>
        <w:tc>
          <w:tcPr>
            <w:tcW w:w="2506" w:type="pct"/>
            <w:tcBorders>
              <w:top w:val="single" w:sz="4" w:space="0" w:color="auto"/>
              <w:left w:val="single" w:sz="4" w:space="0" w:color="auto"/>
              <w:bottom w:val="single" w:sz="4" w:space="0" w:color="auto"/>
            </w:tcBorders>
          </w:tcPr>
          <w:p w:rsidR="00BE6919" w:rsidRPr="00B86821" w:rsidRDefault="00BE6919" w:rsidP="00BE6919">
            <w:pPr>
              <w:tabs>
                <w:tab w:val="left" w:pos="3402"/>
              </w:tabs>
              <w:ind w:left="459"/>
              <w:rPr>
                <w:sz w:val="24"/>
                <w:szCs w:val="24"/>
              </w:rPr>
            </w:pPr>
            <w:r w:rsidRPr="00B86821">
              <w:rPr>
                <w:sz w:val="24"/>
                <w:szCs w:val="24"/>
              </w:rPr>
              <w:t>Принятие органом местного самоуправления решения</w:t>
            </w:r>
            <w:r w:rsidR="00AC61A9">
              <w:rPr>
                <w:sz w:val="24"/>
                <w:szCs w:val="24"/>
              </w:rPr>
              <w:t xml:space="preserve"> в течение 30 рабочих дней </w:t>
            </w:r>
            <w:r w:rsidRPr="00B86821">
              <w:rPr>
                <w:sz w:val="24"/>
                <w:szCs w:val="24"/>
              </w:rPr>
              <w:t>о включении гражданина в Спис</w:t>
            </w:r>
            <w:r w:rsidR="00747A1A">
              <w:rPr>
                <w:sz w:val="24"/>
                <w:szCs w:val="24"/>
              </w:rPr>
              <w:t>ки</w:t>
            </w:r>
            <w:r w:rsidRPr="00B86821">
              <w:rPr>
                <w:sz w:val="24"/>
                <w:szCs w:val="24"/>
              </w:rPr>
              <w:t xml:space="preserve"> (отдельно по отраслям)</w:t>
            </w:r>
            <w:r w:rsidR="00AC61A9">
              <w:rPr>
                <w:sz w:val="24"/>
                <w:szCs w:val="24"/>
              </w:rPr>
              <w:t>,</w:t>
            </w:r>
            <w:r w:rsidRPr="00B86821">
              <w:rPr>
                <w:sz w:val="24"/>
                <w:szCs w:val="24"/>
              </w:rPr>
              <w:t xml:space="preserve"> </w:t>
            </w:r>
          </w:p>
          <w:p w:rsidR="00BE6919" w:rsidRPr="00AF5632" w:rsidRDefault="00BE6919" w:rsidP="00AC61A9">
            <w:pPr>
              <w:tabs>
                <w:tab w:val="left" w:pos="3402"/>
              </w:tabs>
              <w:ind w:left="459"/>
              <w:rPr>
                <w:szCs w:val="28"/>
              </w:rPr>
            </w:pPr>
            <w:r w:rsidRPr="00B86821">
              <w:rPr>
                <w:sz w:val="24"/>
                <w:szCs w:val="24"/>
              </w:rPr>
              <w:t>либо об отказе во включении в Спис</w:t>
            </w:r>
            <w:r w:rsidR="00747A1A">
              <w:rPr>
                <w:sz w:val="24"/>
                <w:szCs w:val="24"/>
              </w:rPr>
              <w:t>ки</w:t>
            </w:r>
            <w:r w:rsidR="00AC61A9">
              <w:rPr>
                <w:sz w:val="24"/>
                <w:szCs w:val="24"/>
              </w:rPr>
              <w:t>. Информирование граждан о принятом решении в течение 5 рабочих дней</w:t>
            </w:r>
          </w:p>
        </w:tc>
      </w:tr>
      <w:tr w:rsidR="00BE6919" w:rsidRPr="00AF5632" w:rsidTr="0021085C">
        <w:tc>
          <w:tcPr>
            <w:tcW w:w="2107" w:type="pct"/>
            <w:vMerge/>
            <w:tcBorders>
              <w:right w:val="single" w:sz="4" w:space="0" w:color="auto"/>
            </w:tcBorders>
          </w:tcPr>
          <w:p w:rsidR="00BE6919" w:rsidRPr="00BE6919" w:rsidRDefault="00BE6919" w:rsidP="00BE6919">
            <w:pPr>
              <w:tabs>
                <w:tab w:val="left" w:pos="3402"/>
              </w:tabs>
              <w:ind w:left="459"/>
              <w:jc w:val="center"/>
              <w:rPr>
                <w:sz w:val="22"/>
              </w:rPr>
            </w:pPr>
          </w:p>
        </w:tc>
        <w:tc>
          <w:tcPr>
            <w:tcW w:w="387" w:type="pct"/>
            <w:tcBorders>
              <w:top w:val="nil"/>
              <w:left w:val="single" w:sz="4" w:space="0" w:color="auto"/>
              <w:bottom w:val="nil"/>
              <w:right w:val="nil"/>
            </w:tcBorders>
          </w:tcPr>
          <w:p w:rsidR="00BE6919" w:rsidRPr="00AF5632" w:rsidRDefault="00BE6919" w:rsidP="00BE6919">
            <w:pPr>
              <w:tabs>
                <w:tab w:val="left" w:pos="3402"/>
              </w:tabs>
              <w:ind w:left="1560" w:right="-426"/>
              <w:jc w:val="center"/>
              <w:rPr>
                <w:szCs w:val="28"/>
              </w:rPr>
            </w:pPr>
          </w:p>
        </w:tc>
        <w:tc>
          <w:tcPr>
            <w:tcW w:w="2506" w:type="pct"/>
            <w:tcBorders>
              <w:top w:val="single" w:sz="4" w:space="0" w:color="auto"/>
              <w:left w:val="nil"/>
              <w:bottom w:val="single" w:sz="4" w:space="0" w:color="auto"/>
              <w:right w:val="nil"/>
            </w:tcBorders>
          </w:tcPr>
          <w:p w:rsidR="00BE6919" w:rsidRDefault="00BE6919" w:rsidP="00BE6919">
            <w:pPr>
              <w:tabs>
                <w:tab w:val="left" w:pos="3402"/>
              </w:tabs>
              <w:ind w:left="1560" w:right="-426"/>
              <w:rPr>
                <w:szCs w:val="28"/>
              </w:rPr>
            </w:pPr>
            <w:r>
              <w:rPr>
                <w:noProof/>
                <w:szCs w:val="28"/>
                <w:lang w:eastAsia="ru-RU"/>
              </w:rPr>
              <mc:AlternateContent>
                <mc:Choice Requires="wps">
                  <w:drawing>
                    <wp:anchor distT="0" distB="0" distL="114300" distR="114300" simplePos="0" relativeHeight="251661312" behindDoc="0" locked="0" layoutInCell="1" allowOverlap="1" wp14:anchorId="1A017438" wp14:editId="44D44376">
                      <wp:simplePos x="0" y="0"/>
                      <wp:positionH relativeFrom="column">
                        <wp:posOffset>1475740</wp:posOffset>
                      </wp:positionH>
                      <wp:positionV relativeFrom="paragraph">
                        <wp:posOffset>-6350</wp:posOffset>
                      </wp:positionV>
                      <wp:extent cx="0" cy="412750"/>
                      <wp:effectExtent l="56515" t="12700" r="57785" b="22225"/>
                      <wp:wrapNone/>
                      <wp:docPr id="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116.2pt;margin-top:-.5pt;width:0;height: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hjNAIAAF0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ZiGJQi&#10;HYzo8eB1rIzu8sBPb1wBbpXa2tAhPakX86TpN4eUrlqi9jx6v54NBGchInkXEjbOQJVd/1kz8CFQ&#10;IJJ1amwXUgIN6BRncr7NhJ88osMhhdM8m9xP47gSUlzjjHX+E9cdCkaJnbdE7FtfaaVg8NpmsQo5&#10;PjkfUJHiGhCKKr0RUsb5S4X6Ei+mk2kMcFoKFi6Dm7P7XSUtOpKgoPiLLcLNWzerD4rFZC0nbH2x&#10;PRESbOQjN94KYEtyHKp1nGEkOTyaYA3wpAoVoXMAfLEGEX1fpIv1fD3PR/lkth7laV2PHjdVPppt&#10;svtpfVdXVZ39COCzvGgFY1wF/FdBZ/nfCebytAYp3iR9Iyp5nz0yCmCv/xF0HH2Y9qCbnWbnrQ3d&#10;BRWAhqPz5b2FR/J2H71+fRVWPwEAAP//AwBQSwMEFAAGAAgAAAAhAMUsFKPfAAAACQEAAA8AAABk&#10;cnMvZG93bnJldi54bWxMj8FOwzAMhu9IvENkJG5bujJVUJpOwITohUls08Qxa0xT0ThVk20dT48R&#10;Bzja/vT7+4vF6DpxxCG0nhTMpgkIpNqblhoF283z5BZEiJqM7jyhgjMGWJSXF4XOjT/RGx7XsREc&#10;QiHXCmyMfS5lqC06Haa+R+Lbhx+cjjwOjTSDPnG462SaJJl0uiX+YHWPTxbrz/XBKYjL97PNdvXj&#10;XbvavLxm7VdVVUulrq/Gh3sQEcf4B8OPPqtDyU57fyATRKcgvUnnjCqYzLgTA7+LvYJsnoAsC/m/&#10;QfkNAAD//wMAUEsBAi0AFAAGAAgAAAAhALaDOJL+AAAA4QEAABMAAAAAAAAAAAAAAAAAAAAAAFtD&#10;b250ZW50X1R5cGVzXS54bWxQSwECLQAUAAYACAAAACEAOP0h/9YAAACUAQAACwAAAAAAAAAAAAAA&#10;AAAvAQAAX3JlbHMvLnJlbHNQSwECLQAUAAYACAAAACEAp3iIYzQCAABdBAAADgAAAAAAAAAAAAAA&#10;AAAuAgAAZHJzL2Uyb0RvYy54bWxQSwECLQAUAAYACAAAACEAxSwUo98AAAAJAQAADwAAAAAAAAAA&#10;AAAAAACOBAAAZHJzL2Rvd25yZXYueG1sUEsFBgAAAAAEAAQA8wAAAJoFAAAAAA==&#10;">
                      <v:stroke endarrow="block"/>
                    </v:shape>
                  </w:pict>
                </mc:Fallback>
              </mc:AlternateContent>
            </w:r>
          </w:p>
          <w:p w:rsidR="00BE6919" w:rsidRPr="00AF5632" w:rsidRDefault="00BE6919" w:rsidP="00BE6919">
            <w:pPr>
              <w:tabs>
                <w:tab w:val="left" w:pos="3402"/>
              </w:tabs>
              <w:ind w:left="1560" w:right="-426"/>
              <w:rPr>
                <w:szCs w:val="28"/>
              </w:rPr>
            </w:pPr>
          </w:p>
        </w:tc>
      </w:tr>
      <w:tr w:rsidR="00BE6919" w:rsidRPr="00AF5632" w:rsidTr="0021085C">
        <w:trPr>
          <w:trHeight w:val="60"/>
        </w:trPr>
        <w:tc>
          <w:tcPr>
            <w:tcW w:w="2107" w:type="pct"/>
            <w:vMerge/>
            <w:tcBorders>
              <w:bottom w:val="single" w:sz="4" w:space="0" w:color="auto"/>
              <w:right w:val="single" w:sz="4" w:space="0" w:color="auto"/>
            </w:tcBorders>
          </w:tcPr>
          <w:p w:rsidR="00BE6919" w:rsidRPr="00BE6919" w:rsidRDefault="00BE6919" w:rsidP="00BE6919">
            <w:pPr>
              <w:tabs>
                <w:tab w:val="left" w:pos="3402"/>
              </w:tabs>
              <w:ind w:left="459"/>
              <w:jc w:val="center"/>
              <w:rPr>
                <w:sz w:val="22"/>
              </w:rPr>
            </w:pPr>
          </w:p>
        </w:tc>
        <w:tc>
          <w:tcPr>
            <w:tcW w:w="387" w:type="pct"/>
            <w:tcBorders>
              <w:top w:val="nil"/>
              <w:left w:val="single" w:sz="4" w:space="0" w:color="auto"/>
              <w:bottom w:val="nil"/>
              <w:right w:val="single" w:sz="4" w:space="0" w:color="auto"/>
            </w:tcBorders>
          </w:tcPr>
          <w:p w:rsidR="00BE6919" w:rsidRPr="00AF5632" w:rsidRDefault="00BE6919" w:rsidP="00BE6919">
            <w:pPr>
              <w:tabs>
                <w:tab w:val="left" w:pos="3402"/>
              </w:tabs>
              <w:ind w:left="1560" w:right="-426"/>
              <w:jc w:val="center"/>
              <w:rPr>
                <w:szCs w:val="28"/>
              </w:rPr>
            </w:pPr>
          </w:p>
        </w:tc>
        <w:tc>
          <w:tcPr>
            <w:tcW w:w="2506" w:type="pct"/>
            <w:tcBorders>
              <w:top w:val="single" w:sz="4" w:space="0" w:color="auto"/>
              <w:left w:val="single" w:sz="4" w:space="0" w:color="auto"/>
              <w:bottom w:val="single" w:sz="4" w:space="0" w:color="auto"/>
            </w:tcBorders>
          </w:tcPr>
          <w:p w:rsidR="00BE6919" w:rsidRDefault="00BE6919" w:rsidP="00BE6919">
            <w:pPr>
              <w:tabs>
                <w:tab w:val="left" w:pos="3402"/>
              </w:tabs>
              <w:ind w:left="1560" w:right="317"/>
              <w:rPr>
                <w:szCs w:val="28"/>
              </w:rPr>
            </w:pPr>
          </w:p>
          <w:p w:rsidR="00BE6919" w:rsidRPr="00AF5632" w:rsidRDefault="00BE6919" w:rsidP="00747A1A">
            <w:pPr>
              <w:autoSpaceDE w:val="0"/>
              <w:autoSpaceDN w:val="0"/>
              <w:adjustRightInd w:val="0"/>
              <w:ind w:left="600"/>
              <w:rPr>
                <w:szCs w:val="28"/>
              </w:rPr>
            </w:pPr>
            <w:r w:rsidRPr="00B86821">
              <w:rPr>
                <w:sz w:val="24"/>
                <w:szCs w:val="24"/>
              </w:rPr>
              <w:t>Формирование органом местного самоуправления Списк</w:t>
            </w:r>
            <w:r w:rsidR="00747A1A">
              <w:rPr>
                <w:sz w:val="24"/>
                <w:szCs w:val="24"/>
              </w:rPr>
              <w:t>ов</w:t>
            </w:r>
            <w:r w:rsidRPr="00B86821">
              <w:rPr>
                <w:sz w:val="24"/>
                <w:szCs w:val="24"/>
              </w:rPr>
              <w:t xml:space="preserve"> </w:t>
            </w:r>
            <w:r>
              <w:rPr>
                <w:sz w:val="24"/>
                <w:szCs w:val="24"/>
              </w:rPr>
              <w:t>(по отраслям)</w:t>
            </w:r>
            <w:r w:rsidRPr="00B86821">
              <w:rPr>
                <w:sz w:val="24"/>
                <w:szCs w:val="24"/>
              </w:rPr>
              <w:t xml:space="preserve"> </w:t>
            </w:r>
            <w:r w:rsidR="00747A1A">
              <w:rPr>
                <w:sz w:val="24"/>
                <w:szCs w:val="24"/>
              </w:rPr>
              <w:t xml:space="preserve"> и передача их в </w:t>
            </w:r>
            <w:r w:rsidR="00AC61A9">
              <w:rPr>
                <w:sz w:val="24"/>
                <w:szCs w:val="24"/>
              </w:rPr>
              <w:t xml:space="preserve">уполномоченный </w:t>
            </w:r>
            <w:r w:rsidR="00747A1A">
              <w:rPr>
                <w:sz w:val="24"/>
                <w:szCs w:val="24"/>
              </w:rPr>
              <w:t>орган исполнительной власти</w:t>
            </w:r>
          </w:p>
        </w:tc>
      </w:tr>
      <w:tr w:rsidR="00BE6919" w:rsidRPr="00AF5632" w:rsidTr="0021085C">
        <w:trPr>
          <w:trHeight w:val="209"/>
        </w:trPr>
        <w:tc>
          <w:tcPr>
            <w:tcW w:w="2107" w:type="pct"/>
            <w:tcBorders>
              <w:top w:val="single" w:sz="4" w:space="0" w:color="auto"/>
              <w:left w:val="nil"/>
              <w:bottom w:val="single" w:sz="4" w:space="0" w:color="auto"/>
              <w:right w:val="nil"/>
            </w:tcBorders>
          </w:tcPr>
          <w:p w:rsidR="009E1CA2" w:rsidRDefault="009E1CA2" w:rsidP="00BE6919">
            <w:pPr>
              <w:tabs>
                <w:tab w:val="left" w:pos="3402"/>
              </w:tabs>
              <w:ind w:left="459" w:right="-426"/>
              <w:jc w:val="center"/>
              <w:rPr>
                <w:sz w:val="22"/>
              </w:rPr>
            </w:pPr>
          </w:p>
          <w:bookmarkStart w:id="2" w:name="_GoBack"/>
          <w:bookmarkEnd w:id="2"/>
          <w:p w:rsidR="00BE6919" w:rsidRPr="00BE6919" w:rsidRDefault="00BE6919" w:rsidP="00BE6919">
            <w:pPr>
              <w:tabs>
                <w:tab w:val="left" w:pos="3402"/>
              </w:tabs>
              <w:ind w:left="459" w:right="-426"/>
              <w:jc w:val="center"/>
              <w:rPr>
                <w:sz w:val="22"/>
              </w:rPr>
            </w:pPr>
            <w:r w:rsidRPr="00BE6919">
              <w:rPr>
                <w:noProof/>
                <w:sz w:val="22"/>
                <w:lang w:eastAsia="ru-RU"/>
              </w:rPr>
              <mc:AlternateContent>
                <mc:Choice Requires="wps">
                  <w:drawing>
                    <wp:anchor distT="0" distB="0" distL="114300" distR="114300" simplePos="0" relativeHeight="251663360" behindDoc="0" locked="0" layoutInCell="1" allowOverlap="1" wp14:anchorId="76A1D81F" wp14:editId="39ED18AB">
                      <wp:simplePos x="0" y="0"/>
                      <wp:positionH relativeFrom="column">
                        <wp:posOffset>1600835</wp:posOffset>
                      </wp:positionH>
                      <wp:positionV relativeFrom="paragraph">
                        <wp:posOffset>-8255</wp:posOffset>
                      </wp:positionV>
                      <wp:extent cx="0" cy="412750"/>
                      <wp:effectExtent l="57785" t="10795" r="56515" b="14605"/>
                      <wp:wrapNone/>
                      <wp:docPr id="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126.05pt;margin-top:-.65pt;width:0;height: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PlNAIAAF0EAAAOAAAAZHJzL2Uyb0RvYy54bWysVE2P2jAQvVfqf7B8hyRsWCAirFYJ9LLt&#10;Iu32BxjbIVYd27INAVX97x07QHfbS1WVgxnb8/HmzXOWD6dOoiO3TmhV4mycYsQV1UyofYm/vm5G&#10;c4ycJ4oRqRUv8Zk7/LD6+GHZm4JPdKsl4xZBEuWK3pS49d4USeJoyzvixtpwBZeNth3xsLX7hFnS&#10;Q/ZOJpM0vU96bZmxmnLn4LQeLvEq5m8aTv1z0zjukSwxYPNxtXHdhTVZLUmxt8S0gl5gkH9A0RGh&#10;oOgtVU08QQcr/kjVCWq1040fU90lumkE5bEH6CZLf+vmpSWGx16AHGduNLn/l5Z+OW4tEqzEM4wU&#10;6WBEjwevY2V0Nwv89MYV4FaprQ0d0pN6MU+afnNI6aolas+j9+vZQHAWIpJ3IWHjDFTZ9Z81Ax8C&#10;BSJZp8Z2ISXQgE5xJufbTPjJIzocUjjNs8lsGseVkOIaZ6zzn7juUDBK7LwlYt/6SisFg9c2i1XI&#10;8cn5gIoU14BQVOmNkDLOXyrUl3gxnUxjgNNSsHAZ3Jzd7ypp0ZEEBcVfbBFu3rpZfVAsJms5YeuL&#10;7YmQYCMfufFWAFuS41Ct4wwjyeHRBGuAJ1WoCJ0D4Is1iOj7Il2s5+t5Pson9+tRntb16HFT5aP7&#10;TTab1nd1VdXZjwA+y4tWMMZVwH8VdJb/nWAuT2uQ4k3SN6KS99kjowD2+h9Bx9GHaQ+62Wl23trQ&#10;XVABaDg6X95beCRv99Hr11dh9RMAAP//AwBQSwMEFAAGAAgAAAAhAL9cbqvfAAAACQEAAA8AAABk&#10;cnMvZG93bnJldi54bWxMj8FOwzAMhu9IvENkJG5b2k4UKHUnYEL0AhIbQhyzxrQRjVM12dbx9ARx&#10;gKPtT7+/v1xOthd7Gr1xjJDOExDEjdOGW4TXzcPsCoQPirXqHRPCkTwsq9OTUhXaHfiF9uvQihjC&#10;vlAIXQhDIaVvOrLKz91AHG8fbrQqxHFspR7VIYbbXmZJkkurDMcPnRrovqPmc72zCGH1fuzyt+bu&#10;2jxvHp9y81XX9Qrx/Gy6vQERaAp/MPzoR3WootPW7Vh70SNkF1kaUYRZugARgd/FFiFfXIKsSvm/&#10;QfUNAAD//wMAUEsBAi0AFAAGAAgAAAAhALaDOJL+AAAA4QEAABMAAAAAAAAAAAAAAAAAAAAAAFtD&#10;b250ZW50X1R5cGVzXS54bWxQSwECLQAUAAYACAAAACEAOP0h/9YAAACUAQAACwAAAAAAAAAAAAAA&#10;AAAvAQAAX3JlbHMvLnJlbHNQSwECLQAUAAYACAAAACEAw3NT5TQCAABdBAAADgAAAAAAAAAAAAAA&#10;AAAuAgAAZHJzL2Uyb0RvYy54bWxQSwECLQAUAAYACAAAACEAv1xuq98AAAAJAQAADwAAAAAAAAAA&#10;AAAAAACOBAAAZHJzL2Rvd25yZXYueG1sUEsFBgAAAAAEAAQA8wAAAJoFAAAAAA==&#10;">
                      <v:stroke endarrow="block"/>
                    </v:shape>
                  </w:pict>
                </mc:Fallback>
              </mc:AlternateContent>
            </w:r>
          </w:p>
        </w:tc>
        <w:tc>
          <w:tcPr>
            <w:tcW w:w="387" w:type="pct"/>
            <w:tcBorders>
              <w:top w:val="nil"/>
              <w:left w:val="nil"/>
              <w:bottom w:val="nil"/>
              <w:right w:val="nil"/>
            </w:tcBorders>
          </w:tcPr>
          <w:p w:rsidR="00BE6919" w:rsidRPr="00AF5632" w:rsidRDefault="00BE6919" w:rsidP="00BE6919">
            <w:pPr>
              <w:tabs>
                <w:tab w:val="left" w:pos="3402"/>
              </w:tabs>
              <w:ind w:left="1560" w:right="-426"/>
              <w:jc w:val="center"/>
              <w:rPr>
                <w:szCs w:val="28"/>
              </w:rPr>
            </w:pPr>
          </w:p>
        </w:tc>
        <w:tc>
          <w:tcPr>
            <w:tcW w:w="2506" w:type="pct"/>
            <w:tcBorders>
              <w:top w:val="single" w:sz="4" w:space="0" w:color="auto"/>
              <w:left w:val="nil"/>
              <w:bottom w:val="single" w:sz="4" w:space="0" w:color="auto"/>
              <w:right w:val="nil"/>
            </w:tcBorders>
          </w:tcPr>
          <w:p w:rsidR="00BE6919" w:rsidRPr="00AF5632" w:rsidRDefault="00BE6919" w:rsidP="00BE6919">
            <w:pPr>
              <w:tabs>
                <w:tab w:val="left" w:pos="3402"/>
              </w:tabs>
              <w:ind w:left="1560" w:right="-426"/>
              <w:rPr>
                <w:szCs w:val="28"/>
              </w:rPr>
            </w:pPr>
            <w:r>
              <w:rPr>
                <w:noProof/>
                <w:szCs w:val="28"/>
                <w:lang w:eastAsia="ru-RU"/>
              </w:rPr>
              <mc:AlternateContent>
                <mc:Choice Requires="wps">
                  <w:drawing>
                    <wp:anchor distT="0" distB="0" distL="114300" distR="114300" simplePos="0" relativeHeight="251662336" behindDoc="0" locked="0" layoutInCell="1" allowOverlap="1" wp14:anchorId="57D83841" wp14:editId="1CF2F12E">
                      <wp:simplePos x="0" y="0"/>
                      <wp:positionH relativeFrom="column">
                        <wp:posOffset>1475740</wp:posOffset>
                      </wp:positionH>
                      <wp:positionV relativeFrom="paragraph">
                        <wp:posOffset>-8255</wp:posOffset>
                      </wp:positionV>
                      <wp:extent cx="0" cy="412750"/>
                      <wp:effectExtent l="56515" t="10795" r="57785" b="14605"/>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116.2pt;margin-top:-.65pt;width:0;height: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GHlNAIAAF0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GUaK&#10;dDCix4PXsTK6mwZ+euMKcKvU1oYO6Um9mCdNvzmkdNUStefR+/VsIDgLEcm7kLBxBqrs+s+agQ+B&#10;ApGsU2O7kBJoQKc4k/NtJvzkER0OKZzm2eR+GseVkOIaZ6zzn7juUDBK7LwlYt/6SisFg9c2i1XI&#10;8cn5gIoU14BQVOmNkDLOXyrUl3gxnUxjgNNSsHAZ3Jzd7ypp0ZEEBcVfbBFu3rpZfVAsJms5YeuL&#10;7YmQYCMfufFWAFuS41Ct4wwjyeHRBGuAJ1WoCJ0D4Is1iOj7Il2s5+t5Psons/UoT+t69Lip8tFs&#10;k91P67u6qursRwCf5UUrGOMq4L8KOsv/TjCXpzVI8SbpG1HJ++yRUQB7/Y+g4+jDtAfd7DQ7b23o&#10;LqgANBydL+8tPJK3++j166uw+gkAAP//AwBQSwMEFAAGAAgAAAAhAON6jmzfAAAACQEAAA8AAABk&#10;cnMvZG93bnJldi54bWxMj8FOwzAMhu9IvENkJG5buhYVKHUnYEL0AhIbQhyz1jQRjVM12dbx9ARx&#10;gKPtT7+/v1xOthd7Gr1xjLCYJyCIG9ca7hBeNw+zKxA+KG5V75gQjuRhWZ2elKpo3YFfaL8OnYgh&#10;7AuFoEMYCil9o8kqP3cDcbx9uNGqEMexk+2oDjHc9jJNklxaZTh+0Gqge03N53pnEcLq/ajzt+bu&#10;2jxvHp9y81XX9Qrx/Gy6vQERaAp/MPzoR3WootPW7bj1okdIs/QiogizRQYiAr+LLUKeXYKsSvm/&#10;QfUNAAD//wMAUEsBAi0AFAAGAAgAAAAhALaDOJL+AAAA4QEAABMAAAAAAAAAAAAAAAAAAAAAAFtD&#10;b250ZW50X1R5cGVzXS54bWxQSwECLQAUAAYACAAAACEAOP0h/9YAAACUAQAACwAAAAAAAAAAAAAA&#10;AAAvAQAAX3JlbHMvLnJlbHNQSwECLQAUAAYACAAAACEAAuxh5TQCAABdBAAADgAAAAAAAAAAAAAA&#10;AAAuAgAAZHJzL2Uyb0RvYy54bWxQSwECLQAUAAYACAAAACEA43qObN8AAAAJAQAADwAAAAAAAAAA&#10;AAAAAACOBAAAZHJzL2Rvd25yZXYueG1sUEsFBgAAAAAEAAQA8wAAAJoFAAAAAA==&#10;">
                      <v:stroke endarrow="block"/>
                    </v:shape>
                  </w:pict>
                </mc:Fallback>
              </mc:AlternateContent>
            </w:r>
          </w:p>
          <w:p w:rsidR="00BE6919" w:rsidRPr="00AF5632" w:rsidRDefault="00BE6919" w:rsidP="00BE6919">
            <w:pPr>
              <w:tabs>
                <w:tab w:val="left" w:pos="3402"/>
              </w:tabs>
              <w:ind w:left="1560" w:right="-426"/>
              <w:rPr>
                <w:szCs w:val="28"/>
              </w:rPr>
            </w:pPr>
          </w:p>
        </w:tc>
      </w:tr>
      <w:tr w:rsidR="00BE6919" w:rsidRPr="00AF5632" w:rsidTr="0021085C">
        <w:trPr>
          <w:trHeight w:val="2543"/>
        </w:trPr>
        <w:tc>
          <w:tcPr>
            <w:tcW w:w="2107" w:type="pct"/>
            <w:tcBorders>
              <w:top w:val="single" w:sz="4" w:space="0" w:color="auto"/>
              <w:bottom w:val="single" w:sz="4" w:space="0" w:color="auto"/>
              <w:right w:val="single" w:sz="4" w:space="0" w:color="auto"/>
            </w:tcBorders>
          </w:tcPr>
          <w:p w:rsidR="00BE6919" w:rsidRPr="00BE6919" w:rsidRDefault="00BE6919" w:rsidP="0021085C">
            <w:pPr>
              <w:tabs>
                <w:tab w:val="left" w:pos="3402"/>
              </w:tabs>
              <w:ind w:left="175" w:right="-108"/>
              <w:jc w:val="center"/>
              <w:rPr>
                <w:sz w:val="22"/>
              </w:rPr>
            </w:pPr>
            <w:r w:rsidRPr="00BE6919">
              <w:rPr>
                <w:sz w:val="22"/>
              </w:rPr>
              <w:t xml:space="preserve">Направление </w:t>
            </w:r>
            <w:r w:rsidRPr="00BE6919">
              <w:rPr>
                <w:rFonts w:cs="Times New Roman"/>
                <w:bCs/>
                <w:sz w:val="22"/>
              </w:rPr>
              <w:t xml:space="preserve">органами </w:t>
            </w:r>
            <w:r w:rsidR="00747A1A">
              <w:rPr>
                <w:rFonts w:cs="Times New Roman"/>
                <w:bCs/>
                <w:sz w:val="22"/>
              </w:rPr>
              <w:t>исполнительной</w:t>
            </w:r>
            <w:r w:rsidRPr="00BE6919">
              <w:rPr>
                <w:rFonts w:cs="Times New Roman"/>
                <w:bCs/>
                <w:sz w:val="22"/>
              </w:rPr>
              <w:t xml:space="preserve">  власти субъекта РФ </w:t>
            </w:r>
            <w:r w:rsidRPr="00BE6919">
              <w:rPr>
                <w:sz w:val="22"/>
              </w:rPr>
              <w:t>ходатайства в Федеральный фонд содействия развитию жилищного строительства (далее – Фонд) о подготовке предложений в федеральный межведомственный коллегиальный орган о передаче земельного участка, находящегося в федеральной собственности, в безвозмездное срочное пользование Кооперативу для осуществления жилищного строительства</w:t>
            </w:r>
          </w:p>
        </w:tc>
        <w:tc>
          <w:tcPr>
            <w:tcW w:w="387" w:type="pct"/>
            <w:tcBorders>
              <w:top w:val="nil"/>
              <w:left w:val="single" w:sz="4" w:space="0" w:color="auto"/>
              <w:bottom w:val="nil"/>
              <w:right w:val="single" w:sz="4" w:space="0" w:color="auto"/>
            </w:tcBorders>
          </w:tcPr>
          <w:p w:rsidR="00BE6919" w:rsidRPr="00AF5632" w:rsidRDefault="00BE6919" w:rsidP="00BE6919">
            <w:pPr>
              <w:tabs>
                <w:tab w:val="left" w:pos="3402"/>
              </w:tabs>
              <w:ind w:left="1560" w:right="-108"/>
              <w:jc w:val="center"/>
              <w:rPr>
                <w:szCs w:val="28"/>
              </w:rPr>
            </w:pPr>
          </w:p>
        </w:tc>
        <w:tc>
          <w:tcPr>
            <w:tcW w:w="2506" w:type="pct"/>
            <w:tcBorders>
              <w:top w:val="single" w:sz="4" w:space="0" w:color="auto"/>
              <w:left w:val="single" w:sz="4" w:space="0" w:color="auto"/>
              <w:bottom w:val="single" w:sz="4" w:space="0" w:color="auto"/>
            </w:tcBorders>
            <w:vAlign w:val="center"/>
          </w:tcPr>
          <w:p w:rsidR="00BE6919" w:rsidRPr="00B86821" w:rsidRDefault="0021085C" w:rsidP="00747A1A">
            <w:pPr>
              <w:tabs>
                <w:tab w:val="left" w:pos="3402"/>
              </w:tabs>
              <w:ind w:left="459"/>
              <w:jc w:val="center"/>
              <w:rPr>
                <w:sz w:val="24"/>
                <w:szCs w:val="24"/>
              </w:rPr>
            </w:pPr>
            <w:r>
              <w:rPr>
                <w:noProof/>
                <w:szCs w:val="28"/>
                <w:lang w:eastAsia="ru-RU"/>
              </w:rPr>
              <mc:AlternateContent>
                <mc:Choice Requires="wps">
                  <w:drawing>
                    <wp:anchor distT="0" distB="0" distL="114300" distR="114300" simplePos="0" relativeHeight="251666432" behindDoc="0" locked="0" layoutInCell="1" allowOverlap="1" wp14:anchorId="4824D63E" wp14:editId="483BEE20">
                      <wp:simplePos x="0" y="0"/>
                      <wp:positionH relativeFrom="column">
                        <wp:posOffset>1640205</wp:posOffset>
                      </wp:positionH>
                      <wp:positionV relativeFrom="paragraph">
                        <wp:posOffset>1758315</wp:posOffset>
                      </wp:positionV>
                      <wp:extent cx="0" cy="364490"/>
                      <wp:effectExtent l="76200" t="0" r="76200" b="54610"/>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129.15pt;margin-top:138.45pt;width:0;height:2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cUNAIAAF0EAAAOAAAAZHJzL2Uyb0RvYy54bWysVM1u2zAMvg/YOwi6p45TJ0uMOkVhJ7t0&#10;W4F2D6BIcixMFgVJiRMMe/dRys/a7TIMy0EhJf58/Ej67v7Qa7KXziswFc1vxpRIw0Eos63o15f1&#10;aE6JD8wIpsHIih6lp/fL9+/uBlvKCXSghXQEgxhfDraiXQi2zDLPO9kzfwNWGnxswfUsoOq2mXBs&#10;wOi9zibj8SwbwAnrgEvv8bY5PdJlit+2kocvbetlILqiiC2k06VzE89secfKrWO2U/wMg/0Dip4p&#10;g0mvoRoWGNk59UeoXnEHHtpww6HPoG0Vl6kGrCYf/1bNc8esTLUgOd5eafL/Lyz/vH9yRImKFpQY&#10;1mOLHnYBUmZSJH4G60s0q82TixXyg3m2j8C/eWKg7pjZymT9crTonEdGszcuUfEWs2yGTyDQhmGC&#10;RNahdX0MiTSQQ+rJ8doTeQiEny453t7OimKR4GSsvPhZ58NHCT2JQkV9cExtu1CDMdh4cHnKwvaP&#10;PkRUrLw4xKQG1krr1H9tyFDRxXQyTQ4etBLxMZp5t93U2pE9ixOUfqlEfHlt5mBnRArWSSZWZzkw&#10;pVEmIXETnEK2tKQxWy8FJVri0kTpBE+bmBErR8Bn6TRE3xfjxWq+mhejYjJbjYpx04we1nUxmq3z&#10;D9PmtqnrJv8RwedF2SkhpIn4LwOdF383MOfVOo3idaSvRGVvoydGEezlP4FOrY/djhvoyw2I45OL&#10;1UUNZzgZn/ctLslrPVn9+iosfwIAAP//AwBQSwMEFAAGAAgAAAAhAE3YaXXhAAAACwEAAA8AAABk&#10;cnMvZG93bnJldi54bWxMj01PwzAMhu9I/IfISNxYygplK00nYEL0AhIbQhyz1jQRjVM12dbx62fE&#10;AW7+ePT6cbEYXSd2OATrScHlJAGBVPvGUqvgbf14MQMRoqZGd55QwQEDLMrTk0Lnjd/TK+5WsRUc&#10;QiHXCkyMfS5lqA06HSa+R+Ldpx+cjtwOrWwGvedw18lpkmTSaUt8wegeHwzWX6utUxCXHweTvdf3&#10;c/uyfnrO7HdVVUulzs/Gu1sQEcf4B8OPPqtDyU4bv6UmiE7B9HqWMsrFTTYHwcTvZKMgTa9SkGUh&#10;//9QHgEAAP//AwBQSwECLQAUAAYACAAAACEAtoM4kv4AAADhAQAAEwAAAAAAAAAAAAAAAAAAAAAA&#10;W0NvbnRlbnRfVHlwZXNdLnhtbFBLAQItABQABgAIAAAAIQA4/SH/1gAAAJQBAAALAAAAAAAAAAAA&#10;AAAAAC8BAABfcmVscy8ucmVsc1BLAQItABQABgAIAAAAIQDTuOcUNAIAAF0EAAAOAAAAAAAAAAAA&#10;AAAAAC4CAABkcnMvZTJvRG9jLnhtbFBLAQItABQABgAIAAAAIQBN2Gl14QAAAAsBAAAPAAAAAAAA&#10;AAAAAAAAAI4EAABkcnMvZG93bnJldi54bWxQSwUGAAAAAAQABADzAAAAnAUAAAAA&#10;">
                      <v:stroke endarrow="block"/>
                    </v:shape>
                  </w:pict>
                </mc:Fallback>
              </mc:AlternateContent>
            </w:r>
            <w:r w:rsidR="00BE6919" w:rsidRPr="00B86821">
              <w:rPr>
                <w:sz w:val="24"/>
                <w:szCs w:val="24"/>
              </w:rPr>
              <w:t>Создание жилищно-строительного кооператива (далее – Кооператив), в который в качестве членов включаются граждане, включенные в Спис</w:t>
            </w:r>
            <w:r w:rsidR="00747A1A">
              <w:rPr>
                <w:sz w:val="24"/>
                <w:szCs w:val="24"/>
              </w:rPr>
              <w:t>ки</w:t>
            </w:r>
          </w:p>
        </w:tc>
      </w:tr>
      <w:tr w:rsidR="00BE6919" w:rsidRPr="00AF5632" w:rsidTr="0021085C">
        <w:tc>
          <w:tcPr>
            <w:tcW w:w="2107" w:type="pct"/>
            <w:tcBorders>
              <w:top w:val="single" w:sz="4" w:space="0" w:color="auto"/>
              <w:left w:val="nil"/>
              <w:bottom w:val="single" w:sz="4" w:space="0" w:color="auto"/>
              <w:right w:val="nil"/>
            </w:tcBorders>
          </w:tcPr>
          <w:p w:rsidR="00BE6919" w:rsidRPr="00BE6919" w:rsidRDefault="00BE6919" w:rsidP="00BE6919">
            <w:pPr>
              <w:tabs>
                <w:tab w:val="left" w:pos="3402"/>
              </w:tabs>
              <w:ind w:left="459" w:right="-426"/>
              <w:jc w:val="center"/>
              <w:rPr>
                <w:sz w:val="22"/>
              </w:rPr>
            </w:pPr>
            <w:r w:rsidRPr="00BE6919">
              <w:rPr>
                <w:noProof/>
                <w:sz w:val="22"/>
                <w:lang w:eastAsia="ru-RU"/>
              </w:rPr>
              <mc:AlternateContent>
                <mc:Choice Requires="wps">
                  <w:drawing>
                    <wp:anchor distT="0" distB="0" distL="114300" distR="114300" simplePos="0" relativeHeight="251664384" behindDoc="0" locked="0" layoutInCell="1" allowOverlap="1" wp14:anchorId="13A28BA8" wp14:editId="5DD45ED5">
                      <wp:simplePos x="0" y="0"/>
                      <wp:positionH relativeFrom="column">
                        <wp:posOffset>1600835</wp:posOffset>
                      </wp:positionH>
                      <wp:positionV relativeFrom="paragraph">
                        <wp:posOffset>-1905</wp:posOffset>
                      </wp:positionV>
                      <wp:extent cx="0" cy="412750"/>
                      <wp:effectExtent l="57785" t="7620" r="56515" b="17780"/>
                      <wp:wrapNone/>
                      <wp:docPr id="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126.05pt;margin-top:-.15pt;width:0;height: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guNAIAAF0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KUaK&#10;dDCix4PXsTK6mwd+euMKcKvU1oYO6Um9mCdNvzmkdNUStefR+/VsIDgLEcm7kLBxBqrs+s+agQ+B&#10;ApGsU2O7kBJoQKc4k/NtJvzkER0OKZzm2eR+GseVkOIaZ6zzn7juUDBK7LwlYt/6SisFg9c2i1XI&#10;8cn5gIoU14BQVOmNkDLOXyrUl3gxnUxjgNNSsHAZ3Jzd7ypp0ZEEBcVfbBFu3rpZfVAsJms5YeuL&#10;7YmQYCMfufFWAFuS41Ct4wwjyeHRBGuAJ1WoCJ0D4Is1iOj7Il2s5+t5Psons/UoT+t69Lip8tFs&#10;k91P67u6qursRwCf5UUrGOMq4L8KOsv/TjCXpzVI8SbpG1HJ++yRUQB7/Y+g4+jDtAfd7DQ7b23o&#10;LqgANBydL+8tPJK3++j166uw+gkAAP//AwBQSwMEFAAGAAgAAAAhAEidBQveAAAACAEAAA8AAABk&#10;cnMvZG93bnJldi54bWxMj8FOwzAQRO9I/IO1SNxapwHSErKpgAqRC0i0CHF04yWOiNdR7LYpX48R&#10;BziOZjTzpliOthN7GnzrGGE2TUAQ10633CC8bh4mCxA+KNaqc0wIR/KwLE9PCpVrd+AX2q9DI2IJ&#10;+1whmBD6XEpfG7LKT11PHL0PN1gVohwaqQd1iOW2k2mSZNKqluOCUT3dG6o/1zuLEFbvR5O91XfX&#10;7fPm8Slrv6qqWiGen423NyACjeEvDD/4ER3KyLR1O9ZedAjpVTqLUYTJBYjo/+otQnY5B1kW8v+B&#10;8hsAAP//AwBQSwECLQAUAAYACAAAACEAtoM4kv4AAADhAQAAEwAAAAAAAAAAAAAAAAAAAAAAW0Nv&#10;bnRlbnRfVHlwZXNdLnhtbFBLAQItABQABgAIAAAAIQA4/SH/1gAAAJQBAAALAAAAAAAAAAAAAAAA&#10;AC8BAABfcmVscy8ucmVsc1BLAQItABQABgAIAAAAIQBnqKguNAIAAF0EAAAOAAAAAAAAAAAAAAAA&#10;AC4CAABkcnMvZTJvRG9jLnhtbFBLAQItABQABgAIAAAAIQBInQUL3gAAAAgBAAAPAAAAAAAAAAAA&#10;AAAAAI4EAABkcnMvZG93bnJldi54bWxQSwUGAAAAAAQABADzAAAAmQUAAAAA&#10;">
                      <v:stroke endarrow="block"/>
                    </v:shape>
                  </w:pict>
                </mc:Fallback>
              </mc:AlternateContent>
            </w:r>
          </w:p>
          <w:p w:rsidR="00BE6919" w:rsidRPr="00BE6919" w:rsidRDefault="00BE6919" w:rsidP="00BE6919">
            <w:pPr>
              <w:tabs>
                <w:tab w:val="left" w:pos="3402"/>
              </w:tabs>
              <w:ind w:left="459" w:right="-426"/>
              <w:jc w:val="center"/>
              <w:rPr>
                <w:sz w:val="22"/>
              </w:rPr>
            </w:pPr>
          </w:p>
        </w:tc>
        <w:tc>
          <w:tcPr>
            <w:tcW w:w="387" w:type="pct"/>
            <w:tcBorders>
              <w:top w:val="nil"/>
              <w:left w:val="nil"/>
              <w:bottom w:val="nil"/>
              <w:right w:val="nil"/>
            </w:tcBorders>
          </w:tcPr>
          <w:p w:rsidR="00BE6919" w:rsidRPr="00AF5632" w:rsidRDefault="00BE6919" w:rsidP="00BE6919">
            <w:pPr>
              <w:tabs>
                <w:tab w:val="left" w:pos="3402"/>
              </w:tabs>
              <w:ind w:left="1560" w:right="-426"/>
              <w:jc w:val="center"/>
              <w:rPr>
                <w:szCs w:val="28"/>
              </w:rPr>
            </w:pPr>
          </w:p>
        </w:tc>
        <w:tc>
          <w:tcPr>
            <w:tcW w:w="2506" w:type="pct"/>
            <w:tcBorders>
              <w:top w:val="single" w:sz="4" w:space="0" w:color="auto"/>
              <w:left w:val="nil"/>
              <w:bottom w:val="single" w:sz="4" w:space="0" w:color="auto"/>
              <w:right w:val="nil"/>
            </w:tcBorders>
          </w:tcPr>
          <w:p w:rsidR="00BE6919" w:rsidRPr="00AF5632" w:rsidRDefault="00BE6919" w:rsidP="00BE6919">
            <w:pPr>
              <w:tabs>
                <w:tab w:val="left" w:pos="3402"/>
              </w:tabs>
              <w:ind w:left="1560" w:right="-426"/>
              <w:rPr>
                <w:szCs w:val="28"/>
              </w:rPr>
            </w:pPr>
          </w:p>
        </w:tc>
      </w:tr>
      <w:tr w:rsidR="009F4644" w:rsidRPr="00AF5632" w:rsidTr="00EE6C9D">
        <w:trPr>
          <w:trHeight w:val="848"/>
        </w:trPr>
        <w:tc>
          <w:tcPr>
            <w:tcW w:w="2107" w:type="pct"/>
            <w:tcBorders>
              <w:top w:val="single" w:sz="4" w:space="0" w:color="auto"/>
              <w:bottom w:val="single" w:sz="4" w:space="0" w:color="auto"/>
              <w:right w:val="single" w:sz="4" w:space="0" w:color="auto"/>
            </w:tcBorders>
          </w:tcPr>
          <w:p w:rsidR="009F4644" w:rsidRPr="009F4644" w:rsidRDefault="009F4644" w:rsidP="00BE6919">
            <w:pPr>
              <w:tabs>
                <w:tab w:val="left" w:pos="3402"/>
              </w:tabs>
              <w:ind w:left="459"/>
              <w:jc w:val="center"/>
              <w:rPr>
                <w:sz w:val="22"/>
              </w:rPr>
            </w:pPr>
            <w:r w:rsidRPr="009F4644">
              <w:rPr>
                <w:sz w:val="22"/>
              </w:rPr>
              <w:t>Направление Фондом предложений об использовании земельного  участка в федеральный межведомственный коллегиальный орган</w:t>
            </w:r>
          </w:p>
        </w:tc>
        <w:tc>
          <w:tcPr>
            <w:tcW w:w="387" w:type="pct"/>
            <w:vMerge w:val="restart"/>
            <w:tcBorders>
              <w:top w:val="nil"/>
              <w:left w:val="single" w:sz="4" w:space="0" w:color="auto"/>
              <w:right w:val="single" w:sz="4" w:space="0" w:color="auto"/>
            </w:tcBorders>
          </w:tcPr>
          <w:p w:rsidR="009F4644" w:rsidRPr="009F4644" w:rsidRDefault="009F4644" w:rsidP="00BE6919">
            <w:pPr>
              <w:tabs>
                <w:tab w:val="left" w:pos="3402"/>
              </w:tabs>
              <w:ind w:left="1560" w:right="-426"/>
              <w:jc w:val="center"/>
              <w:rPr>
                <w:szCs w:val="28"/>
              </w:rPr>
            </w:pPr>
          </w:p>
        </w:tc>
        <w:tc>
          <w:tcPr>
            <w:tcW w:w="2506" w:type="pct"/>
            <w:vMerge w:val="restart"/>
            <w:tcBorders>
              <w:top w:val="single" w:sz="4" w:space="0" w:color="auto"/>
              <w:left w:val="single" w:sz="4" w:space="0" w:color="auto"/>
              <w:bottom w:val="single" w:sz="4" w:space="0" w:color="auto"/>
            </w:tcBorders>
          </w:tcPr>
          <w:p w:rsidR="009F4644" w:rsidRPr="009F4644" w:rsidRDefault="009F4644" w:rsidP="00BE6919">
            <w:pPr>
              <w:tabs>
                <w:tab w:val="left" w:pos="3402"/>
              </w:tabs>
              <w:ind w:left="459" w:right="34"/>
              <w:rPr>
                <w:sz w:val="24"/>
                <w:szCs w:val="24"/>
              </w:rPr>
            </w:pPr>
            <w:r w:rsidRPr="009F4644">
              <w:rPr>
                <w:sz w:val="24"/>
                <w:szCs w:val="24"/>
              </w:rPr>
              <w:t>Заключение  с Фондом договора безвозмездного срочного пользования земельным участком с Кооперативом</w:t>
            </w:r>
          </w:p>
          <w:p w:rsidR="009F4644" w:rsidRPr="009F4644" w:rsidRDefault="009F4644" w:rsidP="00BE6919">
            <w:pPr>
              <w:tabs>
                <w:tab w:val="left" w:pos="3402"/>
              </w:tabs>
              <w:ind w:left="459" w:right="34"/>
              <w:rPr>
                <w:sz w:val="24"/>
                <w:szCs w:val="24"/>
              </w:rPr>
            </w:pPr>
          </w:p>
        </w:tc>
      </w:tr>
      <w:tr w:rsidR="009F4644" w:rsidRPr="00AF5632" w:rsidTr="009F4644">
        <w:trPr>
          <w:trHeight w:val="275"/>
        </w:trPr>
        <w:tc>
          <w:tcPr>
            <w:tcW w:w="2107" w:type="pct"/>
            <w:tcBorders>
              <w:top w:val="single" w:sz="4" w:space="0" w:color="auto"/>
              <w:left w:val="nil"/>
              <w:right w:val="nil"/>
            </w:tcBorders>
          </w:tcPr>
          <w:p w:rsidR="009F4644" w:rsidRPr="009F4644" w:rsidRDefault="009F4644" w:rsidP="00BE6919">
            <w:pPr>
              <w:tabs>
                <w:tab w:val="left" w:pos="3402"/>
              </w:tabs>
              <w:ind w:left="459" w:right="-108"/>
              <w:jc w:val="center"/>
              <w:rPr>
                <w:sz w:val="22"/>
              </w:rPr>
            </w:pPr>
            <w:r w:rsidRPr="009F4644">
              <w:rPr>
                <w:noProof/>
                <w:sz w:val="22"/>
                <w:lang w:eastAsia="ru-RU"/>
              </w:rPr>
              <mc:AlternateContent>
                <mc:Choice Requires="wps">
                  <w:drawing>
                    <wp:anchor distT="0" distB="0" distL="114300" distR="114300" simplePos="0" relativeHeight="251670528" behindDoc="0" locked="0" layoutInCell="1" allowOverlap="1" wp14:anchorId="76204454" wp14:editId="4EEA330A">
                      <wp:simplePos x="0" y="0"/>
                      <wp:positionH relativeFrom="column">
                        <wp:posOffset>2630391</wp:posOffset>
                      </wp:positionH>
                      <wp:positionV relativeFrom="paragraph">
                        <wp:posOffset>7344</wp:posOffset>
                      </wp:positionV>
                      <wp:extent cx="524510" cy="389614"/>
                      <wp:effectExtent l="0" t="38100" r="46990" b="29845"/>
                      <wp:wrapNone/>
                      <wp:docPr id="11" name="Прямая со стрелкой 11"/>
                      <wp:cNvGraphicFramePr/>
                      <a:graphic xmlns:a="http://schemas.openxmlformats.org/drawingml/2006/main">
                        <a:graphicData uri="http://schemas.microsoft.com/office/word/2010/wordprocessingShape">
                          <wps:wsp>
                            <wps:cNvCnPr/>
                            <wps:spPr>
                              <a:xfrm flipV="1">
                                <a:off x="0" y="0"/>
                                <a:ext cx="524510" cy="3896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1" o:spid="_x0000_s1026" type="#_x0000_t32" style="position:absolute;margin-left:207.1pt;margin-top:.6pt;width:41.3pt;height:30.7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1ysBAIAAAsEAAAOAAAAZHJzL2Uyb0RvYy54bWysU0uOEzEQ3SNxB8t70kmYGc1E6cwiA2wQ&#10;RDCw97jttIV/Kpt0shu4wByBK8yGBR/NGbpvRNmdNIiPhBCbUtuu96req+r5+dZoshEQlLMlnYzG&#10;lAjLXaXsuqSvLh8/OKUkRGYrpp0VJd2JQM8X9+/NGz8TU1c7XQkgSGLDrPElrWP0s6IIvBaGhZHz&#10;wuKjdGBYxCOsiwpYg+xGF9Px+KRoHFQeHBch4O1F/0gXmV9KweNzKYOIRJcUe4s5Qo5XKRaLOZut&#10;gfla8X0b7B+6MExZLDpQXbDIyFtQv1AZxcEFJ+OIO1M4KRUXWQOqmYx/UvOyZl5kLWhO8INN4f/R&#10;8mebFRBV4ewmlFhmcEbth+66u2m/trfdDenetXcYuvfddfux/dJ+bu/aTwST0bnGhxkSLO0K9qfg&#10;V5Bs2EowRGrlXyNxNgalkm32fTf4LraRcLw8nh4dT3A6HJ8enp6dTI4Se9HTJDoPIT4RzpD0UdIQ&#10;gal1HZfOWpywg74E2zwNsQceAAmsbYqRKf3IViTuPEpkAK7ZF0nvRZLSN5+/4k6LHvtCSLQHm+xr&#10;5MUUSw1kw3ClqjfZCGxVW8xMEKm0HkDjrP2PoH1ugom8rH8LHLJzRWfjADTKOvhd1bg9tCr7/IPq&#10;XmuSfeWqXR5ltgM3Lg9h/3eklf7xnOHf/+HFNwAAAP//AwBQSwMEFAAGAAgAAAAhABDsdoHeAAAA&#10;CAEAAA8AAABkcnMvZG93bnJldi54bWxMj09Lw0AQxe+C32EZwZvdNIagaTZFCh4UIm310OMkO02C&#10;+ydkt2389o4nexoev8eb98r1bI040xQG7xQsFwkIcq3Xg+sUfH2+PjyBCBGdRuMdKfihAOvq9qbE&#10;QvuL29F5HzvBIS4UqKCPcSykDG1PFsPCj+SYHf1kMbKcOqknvHC4NTJNklxaHBx/6HGkTU/t9/5k&#10;FdT5x6bZHbsDhu2b377rejaPtVL3d/PLCkSkOf6b4a8+V4eKOzX+5HQQRkG2zFK2MuDDPHvOeUqj&#10;IE9zkFUprwdUvwAAAP//AwBQSwECLQAUAAYACAAAACEAtoM4kv4AAADhAQAAEwAAAAAAAAAAAAAA&#10;AAAAAAAAW0NvbnRlbnRfVHlwZXNdLnhtbFBLAQItABQABgAIAAAAIQA4/SH/1gAAAJQBAAALAAAA&#10;AAAAAAAAAAAAAC8BAABfcmVscy8ucmVsc1BLAQItABQABgAIAAAAIQCcj1ysBAIAAAsEAAAOAAAA&#10;AAAAAAAAAAAAAC4CAABkcnMvZTJvRG9jLnhtbFBLAQItABQABgAIAAAAIQAQ7HaB3gAAAAgBAAAP&#10;AAAAAAAAAAAAAAAAAF4EAABkcnMvZG93bnJldi54bWxQSwUGAAAAAAQABADzAAAAaQUAAAAA&#10;" strokecolor="black [3040]">
                      <v:stroke endarrow="open"/>
                    </v:shape>
                  </w:pict>
                </mc:Fallback>
              </mc:AlternateContent>
            </w:r>
            <w:r w:rsidRPr="009F4644">
              <w:rPr>
                <w:noProof/>
                <w:sz w:val="22"/>
                <w:lang w:eastAsia="ru-RU"/>
              </w:rPr>
              <mc:AlternateContent>
                <mc:Choice Requires="wps">
                  <w:drawing>
                    <wp:anchor distT="0" distB="0" distL="114300" distR="114300" simplePos="0" relativeHeight="251669504" behindDoc="0" locked="0" layoutInCell="1" allowOverlap="1" wp14:anchorId="09B4EF76" wp14:editId="7D5339C3">
                      <wp:simplePos x="0" y="0"/>
                      <wp:positionH relativeFrom="column">
                        <wp:posOffset>1636478</wp:posOffset>
                      </wp:positionH>
                      <wp:positionV relativeFrom="paragraph">
                        <wp:posOffset>7344</wp:posOffset>
                      </wp:positionV>
                      <wp:extent cx="0" cy="182880"/>
                      <wp:effectExtent l="95250" t="0" r="57150" b="64770"/>
                      <wp:wrapNone/>
                      <wp:docPr id="10" name="Прямая со стрелкой 10"/>
                      <wp:cNvGraphicFramePr/>
                      <a:graphic xmlns:a="http://schemas.openxmlformats.org/drawingml/2006/main">
                        <a:graphicData uri="http://schemas.microsoft.com/office/word/2010/wordprocessingShape">
                          <wps:wsp>
                            <wps:cNvCnPr/>
                            <wps:spPr>
                              <a:xfrm>
                                <a:off x="0" y="0"/>
                                <a:ext cx="0" cy="1828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0" o:spid="_x0000_s1026" type="#_x0000_t32" style="position:absolute;margin-left:128.85pt;margin-top:.6pt;width:0;height:14.4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6IR9AEAAPwDAAAOAAAAZHJzL2Uyb0RvYy54bWysU0uO1DAQ3SNxByt7OkkvUCvq9Cx6gA2C&#10;Fp8DeBy7Y+GfyqbT2Q1cYI7AFdiw4KM5Q3Ijyk53BvGREGJTie16r149l9cXR63IgYOX1tRZuSgy&#10;wg2zjTT7Onv96vGDVUZ8oKahyhpeZz332cXm/r115yq+tK1VDQeCJMZXnauzNgRX5blnLdfUL6zj&#10;Bg+FBU0DLmGfN0A7ZNcqXxbFw7yz0DiwjHuPu5fTYbZJ/EJwFp4L4Xkgqs5QW0gRUryKMd+sabUH&#10;6lrJTjLoP6jQVBosOlNd0kDJW5C/UGnJwHorwoJZnVshJOOpB+ymLH7q5mVLHU+9oDnezTb5/0fL&#10;nh12QGSDd4f2GKrxjoYP4/V4M3wbPo43ZHw33GIY34/Xw6fh6/BluB0+E0xG5zrnKyTYmh2cVt7t&#10;INpwFKDjFxskx+R2P7vNj4GwaZPhbrlarlaJLr/DOfDhCbeaxJ868wGo3Ldha43BK7VQJrPp4akP&#10;WBmBZ0AsqkyMgUr1yDQk9A57ogC2i5oxN57nUfukNv2FXvEJ+4IL9AP1TTXSJPKtAnKgOEPNm3Jm&#10;wcwIEVKpGVQkYX8EnXIjjKfp/FvgnJ0qWhNmoJbGwu+qhuNZqpjyz11Pvca2r2zTp7tLduCIJX9O&#10;zyHO8I/rBL97tJvvAAAA//8DAFBLAwQUAAYACAAAACEAHTxeDNwAAAAIAQAADwAAAGRycy9kb3du&#10;cmV2LnhtbEyPQUvDQBCF74L/YRnBm9010lbSbIoKQRAvrXrobZtMs6G7syG7TeO/d8SDPT6+x5tv&#10;ivXknRhxiF0gDfczBQKpDk1HrYbPj+ruEURMhhrjAqGGb4ywLq+vCpM34UwbHLepFTxCMTcabEp9&#10;LmWsLXoTZ6FHYnYIgzeJ49DKZjBnHvdOZkotpDcd8QVrenyxWB+3J6+hwtdjt3C420y71vpxXr2/&#10;PX9pfXszPa1AJJzSfxl+9VkdSnbahxM1UTgN2Xy55CqDDATzv7zX8KAUyLKQlw+UPwAAAP//AwBQ&#10;SwECLQAUAAYACAAAACEAtoM4kv4AAADhAQAAEwAAAAAAAAAAAAAAAAAAAAAAW0NvbnRlbnRfVHlw&#10;ZXNdLnhtbFBLAQItABQABgAIAAAAIQA4/SH/1gAAAJQBAAALAAAAAAAAAAAAAAAAAC8BAABfcmVs&#10;cy8ucmVsc1BLAQItABQABgAIAAAAIQDcS6IR9AEAAPwDAAAOAAAAAAAAAAAAAAAAAC4CAABkcnMv&#10;ZTJvRG9jLnhtbFBLAQItABQABgAIAAAAIQAdPF4M3AAAAAgBAAAPAAAAAAAAAAAAAAAAAE4EAABk&#10;cnMvZG93bnJldi54bWxQSwUGAAAAAAQABADzAAAAVwUAAAAA&#10;" strokecolor="black [3040]">
                      <v:stroke endarrow="open"/>
                    </v:shape>
                  </w:pict>
                </mc:Fallback>
              </mc:AlternateContent>
            </w:r>
          </w:p>
        </w:tc>
        <w:tc>
          <w:tcPr>
            <w:tcW w:w="387" w:type="pct"/>
            <w:vMerge/>
            <w:tcBorders>
              <w:left w:val="nil"/>
              <w:right w:val="single" w:sz="4" w:space="0" w:color="auto"/>
            </w:tcBorders>
          </w:tcPr>
          <w:p w:rsidR="009F4644" w:rsidRPr="009F4644" w:rsidRDefault="009F4644" w:rsidP="00BE6919">
            <w:pPr>
              <w:tabs>
                <w:tab w:val="left" w:pos="3402"/>
              </w:tabs>
              <w:ind w:left="1560" w:right="-426"/>
              <w:jc w:val="center"/>
              <w:rPr>
                <w:szCs w:val="28"/>
              </w:rPr>
            </w:pPr>
          </w:p>
        </w:tc>
        <w:tc>
          <w:tcPr>
            <w:tcW w:w="2506" w:type="pct"/>
            <w:vMerge/>
            <w:tcBorders>
              <w:top w:val="nil"/>
              <w:left w:val="single" w:sz="4" w:space="0" w:color="auto"/>
              <w:bottom w:val="single" w:sz="4" w:space="0" w:color="auto"/>
              <w:right w:val="single" w:sz="4" w:space="0" w:color="auto"/>
            </w:tcBorders>
          </w:tcPr>
          <w:p w:rsidR="009F4644" w:rsidRPr="009F4644" w:rsidRDefault="009F4644" w:rsidP="00BE6919">
            <w:pPr>
              <w:tabs>
                <w:tab w:val="left" w:pos="3402"/>
              </w:tabs>
              <w:ind w:left="1560" w:right="34"/>
              <w:rPr>
                <w:szCs w:val="28"/>
              </w:rPr>
            </w:pPr>
          </w:p>
        </w:tc>
      </w:tr>
      <w:tr w:rsidR="009F4644" w:rsidRPr="00AF5632" w:rsidTr="009F4644">
        <w:trPr>
          <w:trHeight w:val="735"/>
        </w:trPr>
        <w:tc>
          <w:tcPr>
            <w:tcW w:w="2107" w:type="pct"/>
            <w:vMerge w:val="restart"/>
            <w:tcBorders>
              <w:left w:val="single" w:sz="4" w:space="0" w:color="auto"/>
              <w:right w:val="single" w:sz="4" w:space="0" w:color="auto"/>
            </w:tcBorders>
          </w:tcPr>
          <w:p w:rsidR="009F4644" w:rsidRPr="009F4644" w:rsidRDefault="009F4644" w:rsidP="00BE6919">
            <w:pPr>
              <w:tabs>
                <w:tab w:val="left" w:pos="3402"/>
              </w:tabs>
              <w:ind w:left="459" w:right="-108"/>
              <w:jc w:val="center"/>
              <w:rPr>
                <w:noProof/>
                <w:sz w:val="22"/>
                <w:lang w:eastAsia="ru-RU"/>
              </w:rPr>
            </w:pPr>
            <w:r w:rsidRPr="009F4644">
              <w:rPr>
                <w:sz w:val="20"/>
                <w:szCs w:val="20"/>
              </w:rPr>
              <w:t>Принятие федеральным межведомственным коллегиальным органом решения о передаче Фонду земельного участка, находящегося в федеральной собственности, для предоставления в безвозмездное срочное пользование Кооперативу для осуществления жилищного строительства</w:t>
            </w:r>
          </w:p>
        </w:tc>
        <w:tc>
          <w:tcPr>
            <w:tcW w:w="387" w:type="pct"/>
            <w:vMerge/>
            <w:tcBorders>
              <w:left w:val="single" w:sz="4" w:space="0" w:color="auto"/>
              <w:right w:val="nil"/>
            </w:tcBorders>
          </w:tcPr>
          <w:p w:rsidR="009F4644" w:rsidRPr="009F4644" w:rsidRDefault="009F4644" w:rsidP="00BE6919">
            <w:pPr>
              <w:tabs>
                <w:tab w:val="left" w:pos="3402"/>
              </w:tabs>
              <w:ind w:left="1560" w:right="-426"/>
              <w:jc w:val="center"/>
              <w:rPr>
                <w:szCs w:val="28"/>
              </w:rPr>
            </w:pPr>
          </w:p>
        </w:tc>
        <w:tc>
          <w:tcPr>
            <w:tcW w:w="2506" w:type="pct"/>
            <w:tcBorders>
              <w:top w:val="nil"/>
              <w:left w:val="nil"/>
              <w:bottom w:val="single" w:sz="4" w:space="0" w:color="auto"/>
              <w:right w:val="nil"/>
            </w:tcBorders>
          </w:tcPr>
          <w:p w:rsidR="009F4644" w:rsidRPr="009F4644" w:rsidRDefault="009F4644" w:rsidP="0021085C">
            <w:pPr>
              <w:tabs>
                <w:tab w:val="left" w:pos="3402"/>
              </w:tabs>
              <w:ind w:left="176" w:right="34"/>
              <w:jc w:val="both"/>
              <w:rPr>
                <w:sz w:val="24"/>
                <w:szCs w:val="24"/>
              </w:rPr>
            </w:pPr>
            <w:r w:rsidRPr="009F4644">
              <w:rPr>
                <w:noProof/>
                <w:sz w:val="24"/>
                <w:szCs w:val="24"/>
                <w:lang w:eastAsia="ru-RU"/>
              </w:rPr>
              <mc:AlternateContent>
                <mc:Choice Requires="wps">
                  <w:drawing>
                    <wp:anchor distT="0" distB="0" distL="114300" distR="114300" simplePos="0" relativeHeight="251667456" behindDoc="0" locked="0" layoutInCell="1" allowOverlap="1" wp14:anchorId="33C42FC4" wp14:editId="086939C3">
                      <wp:simplePos x="0" y="0"/>
                      <wp:positionH relativeFrom="column">
                        <wp:posOffset>1695864</wp:posOffset>
                      </wp:positionH>
                      <wp:positionV relativeFrom="paragraph">
                        <wp:posOffset>9249</wp:posOffset>
                      </wp:positionV>
                      <wp:extent cx="7951" cy="461176"/>
                      <wp:effectExtent l="76200" t="0" r="68580" b="53340"/>
                      <wp:wrapNone/>
                      <wp:docPr id="1" name="Прямая со стрелкой 1"/>
                      <wp:cNvGraphicFramePr/>
                      <a:graphic xmlns:a="http://schemas.openxmlformats.org/drawingml/2006/main">
                        <a:graphicData uri="http://schemas.microsoft.com/office/word/2010/wordprocessingShape">
                          <wps:wsp>
                            <wps:cNvCnPr/>
                            <wps:spPr>
                              <a:xfrm>
                                <a:off x="0" y="0"/>
                                <a:ext cx="7951" cy="4611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 o:spid="_x0000_s1026" type="#_x0000_t32" style="position:absolute;margin-left:133.55pt;margin-top:.75pt;width:.65pt;height:36.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1dY+QEAAP0DAAAOAAAAZHJzL2Uyb0RvYy54bWysU0uOEzEQ3SNxB8t70ukRZCBKZxYZYIMg&#10;4nMAj9tOW/inskknu4ELzBG4AptZ8NGcoftGlN1JD+IjIcSmuv15Ve+9Ki/OdkaTrYCgnK1oOZlS&#10;Iix3tbKbir55/eTeQ0pCZLZm2llR0b0I9Gx5986i9XNx4hqnawEEk9gwb31Fmxj9vCgCb4RhYeK8&#10;sHgoHRgWcQmbogbWYnaji5PpdFa0DmoPjosQcPd8OKTLnF9KweMLKYOIRFcUucUcIceLFIvlgs03&#10;wHyj+IEG+wcWhimLRcdU5ywy8g7UL6mM4uCCk3HCnSmclIqLrAHVlNOf1LxqmBdZC5oT/GhT+H9p&#10;+fPtGoiqsXeUWGawRd3H/rK/6r51n/or0r/vbjD0H/rL7rr72n3pbrrPpEy+tT7MEb6yazisgl9D&#10;MmEnwaQvyiO77PV+9FrsIuG4efroAVbkeHB/Vpans5SxuIV6CPGpcIakn4qGCExtmrhy1mJPHZTZ&#10;bbZ9FuIAPAJSXW1TjEzpx7Ymce9RFQNw7aFIOi8S/YFw/ot7LQbsSyHREKQ41MijKFYayJbhENVv&#10;s3ikqi3eTBCptB5B00zsj6DD3QQTeTz/FjjezhWdjSPQKOvgd1Xj7khVDvePqgetSfaFq/e5fdkO&#10;nLHchMN7SEP84zrDb1/t8jsAAAD//wMAUEsDBBQABgAIAAAAIQAUY/Cy3gAAAAgBAAAPAAAAZHJz&#10;L2Rvd25yZXYueG1sTI9BS8NAEIXvgv9hGcGb3SS0aYnZFBWCIF5a9dDbNjtmQ7OzIbtN4793PNnj&#10;8D3e+6bczq4XE46h86QgXSQgkBpvOmoVfH7UDxsQIWoyuveECn4wwLa6vSl1YfyFdjjtYyu4hEKh&#10;FdgYh0LK0Fh0Oiz8gMTs249ORz7HVppRX7jc9TJLklw63REvWD3gi8XmtD87BTW+nrq8x8NuPrTW&#10;Tav6/e35S6n7u/npEUTEOf6H4U+f1aFip6M/kwmiV5Dl65SjDFYgmGf5ZgniqGC9TEFWpbx+oPoF&#10;AAD//wMAUEsBAi0AFAAGAAgAAAAhALaDOJL+AAAA4QEAABMAAAAAAAAAAAAAAAAAAAAAAFtDb250&#10;ZW50X1R5cGVzXS54bWxQSwECLQAUAAYACAAAACEAOP0h/9YAAACUAQAACwAAAAAAAAAAAAAAAAAv&#10;AQAAX3JlbHMvLnJlbHNQSwECLQAUAAYACAAAACEAYzNXWPkBAAD9AwAADgAAAAAAAAAAAAAAAAAu&#10;AgAAZHJzL2Uyb0RvYy54bWxQSwECLQAUAAYACAAAACEAFGPwst4AAAAIAQAADwAAAAAAAAAAAAAA&#10;AABTBAAAZHJzL2Rvd25yZXYueG1sUEsFBgAAAAAEAAQA8wAAAF4FAAAAAA==&#10;" strokecolor="black [3040]">
                      <v:stroke endarrow="open"/>
                    </v:shape>
                  </w:pict>
                </mc:Fallback>
              </mc:AlternateContent>
            </w:r>
          </w:p>
        </w:tc>
      </w:tr>
      <w:tr w:rsidR="009F4644" w:rsidRPr="00AF5632" w:rsidTr="009F4644">
        <w:trPr>
          <w:trHeight w:val="1190"/>
        </w:trPr>
        <w:tc>
          <w:tcPr>
            <w:tcW w:w="2107" w:type="pct"/>
            <w:vMerge/>
            <w:tcBorders>
              <w:left w:val="single" w:sz="4" w:space="0" w:color="auto"/>
              <w:right w:val="single" w:sz="4" w:space="0" w:color="auto"/>
            </w:tcBorders>
          </w:tcPr>
          <w:p w:rsidR="009F4644" w:rsidRPr="009F4644" w:rsidRDefault="009F4644" w:rsidP="00BE6919">
            <w:pPr>
              <w:tabs>
                <w:tab w:val="left" w:pos="3402"/>
              </w:tabs>
              <w:ind w:left="459" w:right="-108"/>
              <w:jc w:val="center"/>
              <w:rPr>
                <w:sz w:val="20"/>
                <w:szCs w:val="20"/>
              </w:rPr>
            </w:pPr>
          </w:p>
        </w:tc>
        <w:tc>
          <w:tcPr>
            <w:tcW w:w="387" w:type="pct"/>
            <w:vMerge/>
            <w:tcBorders>
              <w:left w:val="single" w:sz="4" w:space="0" w:color="auto"/>
              <w:bottom w:val="nil"/>
              <w:right w:val="single" w:sz="4" w:space="0" w:color="auto"/>
            </w:tcBorders>
          </w:tcPr>
          <w:p w:rsidR="009F4644" w:rsidRPr="009F4644" w:rsidRDefault="009F4644" w:rsidP="00BE6919">
            <w:pPr>
              <w:tabs>
                <w:tab w:val="left" w:pos="3402"/>
              </w:tabs>
              <w:ind w:left="1560" w:right="-426"/>
              <w:jc w:val="center"/>
              <w:rPr>
                <w:szCs w:val="28"/>
              </w:rPr>
            </w:pPr>
          </w:p>
        </w:tc>
        <w:tc>
          <w:tcPr>
            <w:tcW w:w="2506" w:type="pct"/>
            <w:tcBorders>
              <w:top w:val="single" w:sz="4" w:space="0" w:color="auto"/>
              <w:left w:val="single" w:sz="4" w:space="0" w:color="auto"/>
              <w:bottom w:val="single" w:sz="4" w:space="0" w:color="auto"/>
              <w:right w:val="single" w:sz="4" w:space="0" w:color="auto"/>
            </w:tcBorders>
          </w:tcPr>
          <w:p w:rsidR="009F4644" w:rsidRPr="009F4644" w:rsidRDefault="009F4644" w:rsidP="0021085C">
            <w:pPr>
              <w:tabs>
                <w:tab w:val="left" w:pos="3402"/>
              </w:tabs>
              <w:ind w:left="176" w:right="34"/>
              <w:jc w:val="both"/>
              <w:rPr>
                <w:sz w:val="24"/>
                <w:szCs w:val="24"/>
              </w:rPr>
            </w:pPr>
            <w:r w:rsidRPr="009F4644">
              <w:rPr>
                <w:sz w:val="24"/>
                <w:szCs w:val="24"/>
              </w:rPr>
              <w:t>Заключение ЖСК договора о строительстве  жилого дома с застройщиком</w:t>
            </w:r>
          </w:p>
        </w:tc>
      </w:tr>
    </w:tbl>
    <w:p w:rsidR="00893B3A" w:rsidRPr="00E46FC0" w:rsidRDefault="00893B3A" w:rsidP="00BC25E5">
      <w:pPr>
        <w:pStyle w:val="2"/>
        <w:spacing w:after="0" w:line="240" w:lineRule="auto"/>
        <w:ind w:left="-284" w:firstLine="426"/>
        <w:jc w:val="center"/>
        <w:rPr>
          <w:b/>
          <w:lang w:val="ru-RU"/>
        </w:rPr>
      </w:pPr>
      <w:r w:rsidRPr="00E46FC0">
        <w:rPr>
          <w:b/>
          <w:lang w:val="ru-RU"/>
        </w:rPr>
        <w:lastRenderedPageBreak/>
        <w:t>Информация по жилью экономического класса</w:t>
      </w:r>
    </w:p>
    <w:p w:rsidR="00893B3A" w:rsidRPr="00E46FC0" w:rsidRDefault="00893B3A" w:rsidP="00385111">
      <w:pPr>
        <w:pStyle w:val="2"/>
        <w:spacing w:after="0" w:line="240" w:lineRule="auto"/>
        <w:ind w:left="-284" w:firstLine="426"/>
        <w:jc w:val="both"/>
        <w:rPr>
          <w:b/>
          <w:lang w:val="ru-RU"/>
        </w:rPr>
      </w:pPr>
    </w:p>
    <w:p w:rsidR="00893B3A" w:rsidRPr="00E46FC0" w:rsidRDefault="00893B3A" w:rsidP="00385111">
      <w:pPr>
        <w:pStyle w:val="2"/>
        <w:spacing w:after="0" w:line="240" w:lineRule="auto"/>
        <w:ind w:left="-284" w:firstLine="426"/>
        <w:jc w:val="both"/>
        <w:rPr>
          <w:lang w:val="ru-RU"/>
        </w:rPr>
      </w:pPr>
      <w:r w:rsidRPr="00E46FC0">
        <w:rPr>
          <w:lang w:val="ru-RU"/>
        </w:rPr>
        <w:t>Поставлено на учет, по состоянию на 18.11.2013: -  774 гражданина, из них:</w:t>
      </w:r>
    </w:p>
    <w:p w:rsidR="00893B3A" w:rsidRPr="00E46FC0" w:rsidRDefault="00893B3A" w:rsidP="00385111">
      <w:pPr>
        <w:pStyle w:val="2"/>
        <w:spacing w:after="0" w:line="240" w:lineRule="auto"/>
        <w:ind w:left="-284" w:firstLine="426"/>
        <w:jc w:val="both"/>
        <w:rPr>
          <w:lang w:val="ru-RU"/>
        </w:rPr>
      </w:pPr>
      <w:r w:rsidRPr="00E46FC0">
        <w:rPr>
          <w:lang w:val="ru-RU"/>
        </w:rPr>
        <w:t>- дети, имеющие 3х и более детей  - 28;</w:t>
      </w:r>
    </w:p>
    <w:p w:rsidR="00893B3A" w:rsidRPr="00E46FC0" w:rsidRDefault="00893B3A" w:rsidP="00385111">
      <w:pPr>
        <w:pStyle w:val="2"/>
        <w:spacing w:after="0" w:line="240" w:lineRule="auto"/>
        <w:ind w:left="-284" w:firstLine="426"/>
        <w:jc w:val="both"/>
        <w:rPr>
          <w:lang w:val="ru-RU"/>
        </w:rPr>
      </w:pPr>
      <w:r w:rsidRPr="00E46FC0">
        <w:rPr>
          <w:lang w:val="ru-RU"/>
        </w:rPr>
        <w:t>- учреждения образования – 69;</w:t>
      </w:r>
    </w:p>
    <w:p w:rsidR="00893B3A" w:rsidRPr="00E46FC0" w:rsidRDefault="00893B3A" w:rsidP="00385111">
      <w:pPr>
        <w:pStyle w:val="2"/>
        <w:spacing w:after="0" w:line="240" w:lineRule="auto"/>
        <w:ind w:left="-284" w:firstLine="426"/>
        <w:jc w:val="both"/>
        <w:rPr>
          <w:lang w:val="ru-RU"/>
        </w:rPr>
      </w:pPr>
      <w:r w:rsidRPr="00E46FC0">
        <w:rPr>
          <w:lang w:val="ru-RU"/>
        </w:rPr>
        <w:t>- учреждения здравоохранения – 413;</w:t>
      </w:r>
    </w:p>
    <w:p w:rsidR="00893B3A" w:rsidRPr="00E46FC0" w:rsidRDefault="00893B3A" w:rsidP="00385111">
      <w:pPr>
        <w:pStyle w:val="2"/>
        <w:spacing w:after="0" w:line="240" w:lineRule="auto"/>
        <w:ind w:left="-284" w:firstLine="426"/>
        <w:jc w:val="both"/>
        <w:rPr>
          <w:lang w:val="ru-RU"/>
        </w:rPr>
      </w:pPr>
      <w:r w:rsidRPr="00E46FC0">
        <w:rPr>
          <w:lang w:val="ru-RU"/>
        </w:rPr>
        <w:t>- учреждения культуры – 3.</w:t>
      </w:r>
    </w:p>
    <w:p w:rsidR="00893B3A" w:rsidRPr="00E46FC0" w:rsidRDefault="00893B3A" w:rsidP="00385111">
      <w:pPr>
        <w:pStyle w:val="2"/>
        <w:spacing w:after="0" w:line="240" w:lineRule="auto"/>
        <w:ind w:left="-284" w:firstLine="426"/>
        <w:jc w:val="both"/>
        <w:rPr>
          <w:lang w:val="ru-RU"/>
        </w:rPr>
      </w:pPr>
    </w:p>
    <w:p w:rsidR="00893B3A" w:rsidRPr="00E46FC0" w:rsidRDefault="00893B3A" w:rsidP="00385111">
      <w:pPr>
        <w:pStyle w:val="2"/>
        <w:spacing w:after="0" w:line="240" w:lineRule="auto"/>
        <w:ind w:left="-284" w:firstLine="426"/>
        <w:jc w:val="both"/>
        <w:rPr>
          <w:lang w:val="ru-RU"/>
        </w:rPr>
      </w:pPr>
      <w:proofErr w:type="gramStart"/>
      <w:r w:rsidRPr="00E46FC0">
        <w:rPr>
          <w:lang w:val="ru-RU"/>
        </w:rPr>
        <w:t xml:space="preserve">Администрация города Красноярска участвует в реализации постановления </w:t>
      </w:r>
      <w:r w:rsidRPr="00E46FC0">
        <w:t>Правительства РФ от 25.10.2012 №1099 «О некоторых вопросах реализации Федерального закона «О содействии жилищного строительства» в части обеспечения права отдельных категорий граждан на приобретение жилья экономического класса»</w:t>
      </w:r>
      <w:r w:rsidRPr="00E46FC0">
        <w:rPr>
          <w:lang w:val="ru-RU"/>
        </w:rPr>
        <w:t xml:space="preserve"> и</w:t>
      </w:r>
      <w:r w:rsidRPr="00E46FC0">
        <w:t xml:space="preserve"> </w:t>
      </w:r>
      <w:r w:rsidRPr="00E46FC0">
        <w:rPr>
          <w:lang w:val="ru-RU"/>
        </w:rPr>
        <w:t>закона Красноярского края от 05.03.2013 №4-1106 «О правилах формирования списков граждан, имеющих право на приобретение жилья экономического класса».</w:t>
      </w:r>
      <w:proofErr w:type="gramEnd"/>
    </w:p>
    <w:p w:rsidR="00893B3A" w:rsidRPr="00E46FC0" w:rsidRDefault="00893B3A" w:rsidP="00385111">
      <w:pPr>
        <w:pStyle w:val="2"/>
        <w:spacing w:after="0" w:line="240" w:lineRule="auto"/>
        <w:ind w:left="-284" w:firstLine="426"/>
        <w:jc w:val="both"/>
      </w:pPr>
      <w:proofErr w:type="gramStart"/>
      <w:r w:rsidRPr="00E46FC0">
        <w:rPr>
          <w:lang w:val="ru-RU"/>
        </w:rPr>
        <w:t xml:space="preserve">Указанным постановлением </w:t>
      </w:r>
      <w:r w:rsidRPr="00E46FC0">
        <w:t>утвержден  «</w:t>
      </w:r>
      <w:r w:rsidRPr="00E46FC0">
        <w:rPr>
          <w:lang w:val="ru-RU"/>
        </w:rPr>
        <w:t>Перечень</w:t>
      </w:r>
      <w:r w:rsidRPr="00E46FC0">
        <w:t xml:space="preserve"> отдельных категорий граждан и оснований их включения в списки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переданных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в соответствии с</w:t>
      </w:r>
      <w:proofErr w:type="gramEnd"/>
      <w:r w:rsidRPr="00E46FC0">
        <w:t xml:space="preserve"> Федеральным законом «О содействии развитию жилищного строительства» (далее – Перечень).</w:t>
      </w:r>
    </w:p>
    <w:p w:rsidR="00893B3A" w:rsidRPr="00E46FC0" w:rsidRDefault="00893B3A" w:rsidP="00385111">
      <w:pPr>
        <w:pStyle w:val="2"/>
        <w:spacing w:after="0" w:line="240" w:lineRule="auto"/>
        <w:ind w:left="-284" w:firstLine="426"/>
        <w:jc w:val="both"/>
        <w:rPr>
          <w:lang w:val="ru-RU"/>
        </w:rPr>
      </w:pPr>
      <w:r w:rsidRPr="00E46FC0">
        <w:t>В Перечне предусмотрены категории граждан, имеющи</w:t>
      </w:r>
      <w:r w:rsidRPr="00E46FC0">
        <w:rPr>
          <w:lang w:val="ru-RU"/>
        </w:rPr>
        <w:t>е</w:t>
      </w:r>
      <w:r w:rsidRPr="00E46FC0">
        <w:t xml:space="preserve"> право на приобретение жилья экономического класса</w:t>
      </w:r>
      <w:r w:rsidRPr="00E46FC0">
        <w:rPr>
          <w:lang w:val="ru-RU"/>
        </w:rPr>
        <w:t>, в том числе:</w:t>
      </w:r>
    </w:p>
    <w:p w:rsidR="00893B3A" w:rsidRPr="00E46FC0" w:rsidRDefault="00893B3A" w:rsidP="00385111">
      <w:pPr>
        <w:pStyle w:val="2"/>
        <w:spacing w:after="0" w:line="240" w:lineRule="auto"/>
        <w:ind w:left="-284" w:firstLine="426"/>
        <w:jc w:val="both"/>
        <w:rPr>
          <w:lang w:val="ru-RU"/>
        </w:rPr>
      </w:pPr>
      <w:r w:rsidRPr="00E46FC0">
        <w:rPr>
          <w:lang w:val="ru-RU"/>
        </w:rPr>
        <w:t>-</w:t>
      </w:r>
      <w:r w:rsidRPr="00E46FC0">
        <w:t xml:space="preserve"> </w:t>
      </w:r>
      <w:r w:rsidRPr="00E46FC0">
        <w:rPr>
          <w:lang w:val="ru-RU"/>
        </w:rPr>
        <w:t>работающие по основному месту работы в государственных и муниципальных учреждениях здравоохранения, культуры, социальной защиты, занятости населения, физической культуры и спорта:</w:t>
      </w:r>
    </w:p>
    <w:p w:rsidR="00893B3A" w:rsidRPr="00E46FC0" w:rsidRDefault="00893B3A" w:rsidP="00385111">
      <w:pPr>
        <w:pStyle w:val="2"/>
        <w:spacing w:after="0" w:line="240" w:lineRule="auto"/>
        <w:ind w:left="-284" w:firstLine="426"/>
        <w:jc w:val="both"/>
        <w:rPr>
          <w:lang w:val="ru-RU"/>
        </w:rPr>
      </w:pPr>
      <w:r w:rsidRPr="00E46FC0">
        <w:rPr>
          <w:lang w:val="ru-RU"/>
        </w:rPr>
        <w:t xml:space="preserve">- граждане,  имеющие 3 и более детей, </w:t>
      </w:r>
    </w:p>
    <w:p w:rsidR="00893B3A" w:rsidRPr="00E46FC0" w:rsidRDefault="00893B3A" w:rsidP="00385111">
      <w:pPr>
        <w:pStyle w:val="2"/>
        <w:spacing w:after="0" w:line="240" w:lineRule="auto"/>
        <w:ind w:left="-284" w:firstLine="426"/>
        <w:jc w:val="both"/>
        <w:rPr>
          <w:lang w:val="ru-RU"/>
        </w:rPr>
      </w:pPr>
      <w:r w:rsidRPr="00E46FC0">
        <w:rPr>
          <w:lang w:val="ru-RU"/>
        </w:rPr>
        <w:t>- граждане, имеющие 1 ребенка и более, при этом возраст каждого из супругов либо одного родителя в неполной семье не превышает 35 лет,  при этом гражданин должен иметь следующие основания:</w:t>
      </w:r>
    </w:p>
    <w:p w:rsidR="00893B3A" w:rsidRPr="00E46FC0" w:rsidRDefault="00893B3A" w:rsidP="00385111">
      <w:pPr>
        <w:pStyle w:val="2"/>
        <w:spacing w:after="0" w:line="240" w:lineRule="auto"/>
        <w:ind w:left="-284" w:firstLine="426"/>
        <w:jc w:val="both"/>
        <w:rPr>
          <w:lang w:val="ru-RU"/>
        </w:rPr>
      </w:pPr>
      <w:r w:rsidRPr="00E46FC0">
        <w:rPr>
          <w:lang w:val="ru-RU"/>
        </w:rPr>
        <w:t>а)  одновременно в совокупности:</w:t>
      </w:r>
    </w:p>
    <w:p w:rsidR="00893B3A" w:rsidRPr="00E46FC0" w:rsidRDefault="00893B3A" w:rsidP="00385111">
      <w:pPr>
        <w:pStyle w:val="2"/>
        <w:spacing w:after="0" w:line="240" w:lineRule="auto"/>
        <w:ind w:left="-284" w:firstLine="426"/>
        <w:jc w:val="both"/>
        <w:rPr>
          <w:lang w:val="ru-RU"/>
        </w:rPr>
      </w:pPr>
      <w:r w:rsidRPr="00E46FC0">
        <w:rPr>
          <w:lang w:val="ru-RU"/>
        </w:rPr>
        <w:t xml:space="preserve">- гражданин не является членом жилищно-строительного кооператива в </w:t>
      </w:r>
      <w:r w:rsidRPr="00E46FC0">
        <w:t>соответствии с федеральными законами "</w:t>
      </w:r>
      <w:hyperlink r:id="rId15" w:history="1">
        <w:r w:rsidRPr="00E46FC0">
          <w:t>О содействии</w:t>
        </w:r>
      </w:hyperlink>
      <w:r w:rsidRPr="00E46FC0">
        <w:t xml:space="preserve"> развитию жилищного строительства" и "</w:t>
      </w:r>
      <w:hyperlink r:id="rId16" w:history="1">
        <w:r w:rsidRPr="00E46FC0">
          <w:t>О введении</w:t>
        </w:r>
      </w:hyperlink>
      <w:r w:rsidRPr="00E46FC0">
        <w:t xml:space="preserve"> в действие Земельного кодекса РФ"</w:t>
      </w:r>
      <w:r w:rsidRPr="00E46FC0">
        <w:rPr>
          <w:lang w:val="ru-RU"/>
        </w:rPr>
        <w:t>,</w:t>
      </w:r>
    </w:p>
    <w:p w:rsidR="00893B3A" w:rsidRPr="00E46FC0" w:rsidRDefault="00893B3A" w:rsidP="00385111">
      <w:pPr>
        <w:pStyle w:val="2"/>
        <w:spacing w:after="0" w:line="240" w:lineRule="auto"/>
        <w:ind w:left="-284" w:firstLine="426"/>
        <w:jc w:val="both"/>
        <w:rPr>
          <w:lang w:val="ru-RU"/>
        </w:rPr>
      </w:pPr>
      <w:r w:rsidRPr="00E46FC0">
        <w:rPr>
          <w:lang w:val="ru-RU"/>
        </w:rPr>
        <w:t>- общий стаж работы гражданина в государственных и муниципальных учреждениях составляет 3 года и более,</w:t>
      </w:r>
    </w:p>
    <w:p w:rsidR="00893B3A" w:rsidRPr="00E46FC0" w:rsidRDefault="00893B3A" w:rsidP="00385111">
      <w:pPr>
        <w:widowControl w:val="0"/>
        <w:autoSpaceDE w:val="0"/>
        <w:autoSpaceDN w:val="0"/>
        <w:adjustRightInd w:val="0"/>
        <w:ind w:left="-284" w:firstLine="426"/>
        <w:jc w:val="both"/>
        <w:rPr>
          <w:sz w:val="24"/>
          <w:szCs w:val="24"/>
        </w:rPr>
      </w:pPr>
      <w:proofErr w:type="gramStart"/>
      <w:r w:rsidRPr="00E46FC0">
        <w:rPr>
          <w:sz w:val="24"/>
          <w:szCs w:val="24"/>
        </w:rPr>
        <w:t>- гражданин является нанимателем жилого помещения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при этом общая площадь занимаемого жилого помещения (с учетом площади, приходящейся на каждого члена семьи) не превышает размер общей площади жилого помещения, рассчитанный исходя из нормы предоставления площади жилого помещения по договору социального найма, установленной</w:t>
      </w:r>
      <w:proofErr w:type="gramEnd"/>
      <w:r w:rsidRPr="00E46FC0">
        <w:rPr>
          <w:sz w:val="24"/>
          <w:szCs w:val="24"/>
        </w:rPr>
        <w:t xml:space="preserve"> в соответствии со </w:t>
      </w:r>
      <w:hyperlink r:id="rId17" w:history="1">
        <w:r w:rsidRPr="00E46FC0">
          <w:rPr>
            <w:sz w:val="24"/>
            <w:szCs w:val="24"/>
          </w:rPr>
          <w:t>статьей 50</w:t>
        </w:r>
      </w:hyperlink>
      <w:r w:rsidRPr="00E46FC0">
        <w:rPr>
          <w:sz w:val="24"/>
          <w:szCs w:val="24"/>
        </w:rPr>
        <w:t xml:space="preserve"> ЖК РФ, более чем на 18 квадратных метров либо количество комнат в жилом помещении меньше количества проживающих в нем семей (в том </w:t>
      </w:r>
      <w:proofErr w:type="gramStart"/>
      <w:r w:rsidRPr="00E46FC0">
        <w:rPr>
          <w:sz w:val="24"/>
          <w:szCs w:val="24"/>
        </w:rPr>
        <w:t>числе</w:t>
      </w:r>
      <w:proofErr w:type="gramEnd"/>
      <w:r w:rsidRPr="00E46FC0">
        <w:rPr>
          <w:sz w:val="24"/>
          <w:szCs w:val="24"/>
        </w:rPr>
        <w:t xml:space="preserve"> если семья состоит из родителей и постоянно проживающих с ними и зарегистрированных по месту жительства совершеннолетних детей, состоящих в браке) независимо от размеров занимаемого жилого помещения.</w:t>
      </w:r>
    </w:p>
    <w:p w:rsidR="00893B3A" w:rsidRPr="00E46FC0" w:rsidRDefault="00893B3A" w:rsidP="00385111">
      <w:pPr>
        <w:widowControl w:val="0"/>
        <w:autoSpaceDE w:val="0"/>
        <w:autoSpaceDN w:val="0"/>
        <w:adjustRightInd w:val="0"/>
        <w:ind w:left="-284" w:firstLine="426"/>
        <w:jc w:val="both"/>
        <w:rPr>
          <w:sz w:val="24"/>
          <w:szCs w:val="24"/>
        </w:rPr>
      </w:pPr>
      <w:r w:rsidRPr="00E46FC0">
        <w:rPr>
          <w:sz w:val="24"/>
          <w:szCs w:val="24"/>
        </w:rPr>
        <w:t>б) одно из оснований:</w:t>
      </w:r>
    </w:p>
    <w:p w:rsidR="00893B3A" w:rsidRPr="00E46FC0" w:rsidRDefault="00893B3A" w:rsidP="00385111">
      <w:pPr>
        <w:widowControl w:val="0"/>
        <w:autoSpaceDE w:val="0"/>
        <w:autoSpaceDN w:val="0"/>
        <w:adjustRightInd w:val="0"/>
        <w:ind w:left="-284" w:firstLine="426"/>
        <w:jc w:val="both"/>
        <w:rPr>
          <w:sz w:val="24"/>
          <w:szCs w:val="24"/>
        </w:rPr>
      </w:pPr>
      <w:r w:rsidRPr="00E46FC0">
        <w:rPr>
          <w:sz w:val="24"/>
          <w:szCs w:val="24"/>
        </w:rPr>
        <w:t xml:space="preserve">- гражданин зарегистрирован по месту жительства в жилом помещении на территории субъекта РФ, в границах которого проведен аукцион, предусмотренный </w:t>
      </w:r>
      <w:hyperlink r:id="rId18" w:history="1">
        <w:r w:rsidRPr="00E46FC0">
          <w:rPr>
            <w:sz w:val="24"/>
            <w:szCs w:val="24"/>
          </w:rPr>
          <w:t>статьей 16.6</w:t>
        </w:r>
      </w:hyperlink>
      <w:r w:rsidRPr="00E46FC0">
        <w:rPr>
          <w:sz w:val="24"/>
          <w:szCs w:val="24"/>
        </w:rPr>
        <w:t xml:space="preserve"> Федерального закона "О содействии развитию жилищного строительства";</w:t>
      </w:r>
    </w:p>
    <w:p w:rsidR="00A37114" w:rsidRPr="00E46FC0" w:rsidRDefault="00893B3A" w:rsidP="00385111">
      <w:pPr>
        <w:ind w:left="-284" w:firstLine="426"/>
        <w:rPr>
          <w:sz w:val="24"/>
          <w:szCs w:val="24"/>
        </w:rPr>
      </w:pPr>
      <w:r w:rsidRPr="00E46FC0">
        <w:rPr>
          <w:sz w:val="24"/>
          <w:szCs w:val="24"/>
        </w:rPr>
        <w:t>- гражданин имеет основное место работы (службы) на территории субъекта РФ, в границах которого проведен аукцион.</w:t>
      </w:r>
    </w:p>
    <w:sectPr w:rsidR="00A37114" w:rsidRPr="00E46FC0" w:rsidSect="008B1CFC">
      <w:pgSz w:w="11906" w:h="16838"/>
      <w:pgMar w:top="284" w:right="424"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CA2" w:rsidRDefault="009E1CA2" w:rsidP="00C16FB4">
      <w:r>
        <w:separator/>
      </w:r>
    </w:p>
  </w:endnote>
  <w:endnote w:type="continuationSeparator" w:id="0">
    <w:p w:rsidR="009E1CA2" w:rsidRDefault="009E1CA2" w:rsidP="00C1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CA2" w:rsidRDefault="009E1CA2" w:rsidP="00C16FB4">
      <w:r>
        <w:separator/>
      </w:r>
    </w:p>
  </w:footnote>
  <w:footnote w:type="continuationSeparator" w:id="0">
    <w:p w:rsidR="009E1CA2" w:rsidRDefault="009E1CA2" w:rsidP="00C16FB4">
      <w:r>
        <w:continuationSeparator/>
      </w:r>
    </w:p>
  </w:footnote>
  <w:footnote w:id="1">
    <w:p w:rsidR="009E1CA2" w:rsidRPr="0021085C" w:rsidRDefault="009E1CA2">
      <w:pPr>
        <w:pStyle w:val="ab"/>
        <w:rPr>
          <w:sz w:val="18"/>
          <w:szCs w:val="18"/>
        </w:rPr>
      </w:pPr>
      <w:r w:rsidRPr="0021085C">
        <w:rPr>
          <w:rStyle w:val="ad"/>
          <w:sz w:val="18"/>
          <w:szCs w:val="18"/>
        </w:rPr>
        <w:footnoteRef/>
      </w:r>
      <w:r w:rsidRPr="0021085C">
        <w:rPr>
          <w:sz w:val="18"/>
          <w:szCs w:val="18"/>
        </w:rPr>
        <w:t xml:space="preserve"> С 2014 года муниципальные бюджетные учреждения здравоохранения передаются в государственную собственность Красноярского края (Постановление от 11.06.2013 №23-228П)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7F0D"/>
    <w:multiLevelType w:val="hybridMultilevel"/>
    <w:tmpl w:val="644661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AE1662"/>
    <w:multiLevelType w:val="hybridMultilevel"/>
    <w:tmpl w:val="648CB98A"/>
    <w:lvl w:ilvl="0" w:tplc="30AA5F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C43"/>
    <w:rsid w:val="000006A4"/>
    <w:rsid w:val="00007A98"/>
    <w:rsid w:val="00015404"/>
    <w:rsid w:val="00041402"/>
    <w:rsid w:val="000718C6"/>
    <w:rsid w:val="00072ED1"/>
    <w:rsid w:val="00076C3A"/>
    <w:rsid w:val="00092097"/>
    <w:rsid w:val="000A076A"/>
    <w:rsid w:val="000A164B"/>
    <w:rsid w:val="000A5451"/>
    <w:rsid w:val="00107288"/>
    <w:rsid w:val="00117A57"/>
    <w:rsid w:val="001269A2"/>
    <w:rsid w:val="0014375D"/>
    <w:rsid w:val="00144D2A"/>
    <w:rsid w:val="0016300F"/>
    <w:rsid w:val="0016453B"/>
    <w:rsid w:val="00172B54"/>
    <w:rsid w:val="00187FF8"/>
    <w:rsid w:val="00190F32"/>
    <w:rsid w:val="001A0834"/>
    <w:rsid w:val="001C3F46"/>
    <w:rsid w:val="0021085C"/>
    <w:rsid w:val="00213EEC"/>
    <w:rsid w:val="002439D8"/>
    <w:rsid w:val="00252B5A"/>
    <w:rsid w:val="00277124"/>
    <w:rsid w:val="00281B29"/>
    <w:rsid w:val="002856C2"/>
    <w:rsid w:val="00291D6F"/>
    <w:rsid w:val="002934AA"/>
    <w:rsid w:val="00293557"/>
    <w:rsid w:val="002952C6"/>
    <w:rsid w:val="002A5548"/>
    <w:rsid w:val="002B1D78"/>
    <w:rsid w:val="003317D8"/>
    <w:rsid w:val="00332369"/>
    <w:rsid w:val="00343E18"/>
    <w:rsid w:val="00385111"/>
    <w:rsid w:val="003F545F"/>
    <w:rsid w:val="0041030C"/>
    <w:rsid w:val="00415517"/>
    <w:rsid w:val="00424997"/>
    <w:rsid w:val="00426EFF"/>
    <w:rsid w:val="00430F7A"/>
    <w:rsid w:val="00435DC3"/>
    <w:rsid w:val="00441006"/>
    <w:rsid w:val="00451707"/>
    <w:rsid w:val="00491730"/>
    <w:rsid w:val="004A2106"/>
    <w:rsid w:val="004A441E"/>
    <w:rsid w:val="004B50CC"/>
    <w:rsid w:val="004F0743"/>
    <w:rsid w:val="0052781A"/>
    <w:rsid w:val="00545405"/>
    <w:rsid w:val="00565C8A"/>
    <w:rsid w:val="005A039D"/>
    <w:rsid w:val="005E20ED"/>
    <w:rsid w:val="005E6821"/>
    <w:rsid w:val="005F4D3E"/>
    <w:rsid w:val="006245F9"/>
    <w:rsid w:val="00627ED2"/>
    <w:rsid w:val="00631850"/>
    <w:rsid w:val="00651476"/>
    <w:rsid w:val="00666B91"/>
    <w:rsid w:val="00670974"/>
    <w:rsid w:val="006B21BF"/>
    <w:rsid w:val="00701C43"/>
    <w:rsid w:val="00746DD5"/>
    <w:rsid w:val="00747A1A"/>
    <w:rsid w:val="0075214C"/>
    <w:rsid w:val="00761047"/>
    <w:rsid w:val="007B24B4"/>
    <w:rsid w:val="007F02E2"/>
    <w:rsid w:val="00813CF2"/>
    <w:rsid w:val="00847E54"/>
    <w:rsid w:val="00860BF2"/>
    <w:rsid w:val="00893B3A"/>
    <w:rsid w:val="0089491D"/>
    <w:rsid w:val="008B1CFC"/>
    <w:rsid w:val="008C0FAC"/>
    <w:rsid w:val="008F5B7B"/>
    <w:rsid w:val="009134BF"/>
    <w:rsid w:val="00914D3F"/>
    <w:rsid w:val="009154C8"/>
    <w:rsid w:val="00923A28"/>
    <w:rsid w:val="00937417"/>
    <w:rsid w:val="00937D1E"/>
    <w:rsid w:val="00953E83"/>
    <w:rsid w:val="00954F65"/>
    <w:rsid w:val="00990E40"/>
    <w:rsid w:val="00994A09"/>
    <w:rsid w:val="009D4307"/>
    <w:rsid w:val="009D60B8"/>
    <w:rsid w:val="009E1CA2"/>
    <w:rsid w:val="009F4644"/>
    <w:rsid w:val="00A227BF"/>
    <w:rsid w:val="00A37114"/>
    <w:rsid w:val="00A51CFD"/>
    <w:rsid w:val="00A83346"/>
    <w:rsid w:val="00A8562D"/>
    <w:rsid w:val="00AB243F"/>
    <w:rsid w:val="00AC5434"/>
    <w:rsid w:val="00AC61A9"/>
    <w:rsid w:val="00AD2DC7"/>
    <w:rsid w:val="00B1134F"/>
    <w:rsid w:val="00B23139"/>
    <w:rsid w:val="00B57BDE"/>
    <w:rsid w:val="00B70D8D"/>
    <w:rsid w:val="00B86153"/>
    <w:rsid w:val="00BC25E5"/>
    <w:rsid w:val="00BE0B87"/>
    <w:rsid w:val="00BE6919"/>
    <w:rsid w:val="00BE6E9F"/>
    <w:rsid w:val="00BF5A2B"/>
    <w:rsid w:val="00C16FB4"/>
    <w:rsid w:val="00C2521F"/>
    <w:rsid w:val="00C50D92"/>
    <w:rsid w:val="00C75CD0"/>
    <w:rsid w:val="00C83D4D"/>
    <w:rsid w:val="00C87DED"/>
    <w:rsid w:val="00CB2865"/>
    <w:rsid w:val="00CB6449"/>
    <w:rsid w:val="00CD2F13"/>
    <w:rsid w:val="00CD4CAA"/>
    <w:rsid w:val="00CE629F"/>
    <w:rsid w:val="00D00E4B"/>
    <w:rsid w:val="00D24216"/>
    <w:rsid w:val="00D31313"/>
    <w:rsid w:val="00D70A39"/>
    <w:rsid w:val="00D74564"/>
    <w:rsid w:val="00DC7578"/>
    <w:rsid w:val="00DD563D"/>
    <w:rsid w:val="00E226BA"/>
    <w:rsid w:val="00E46FC0"/>
    <w:rsid w:val="00E715DF"/>
    <w:rsid w:val="00E727B3"/>
    <w:rsid w:val="00E95BB6"/>
    <w:rsid w:val="00EB06AA"/>
    <w:rsid w:val="00EB14A5"/>
    <w:rsid w:val="00EB5D7C"/>
    <w:rsid w:val="00EC5852"/>
    <w:rsid w:val="00ED3346"/>
    <w:rsid w:val="00EE6C9D"/>
    <w:rsid w:val="00F01679"/>
    <w:rsid w:val="00F155E6"/>
    <w:rsid w:val="00F22DEC"/>
    <w:rsid w:val="00F419DA"/>
    <w:rsid w:val="00F46899"/>
    <w:rsid w:val="00F63504"/>
    <w:rsid w:val="00F63B18"/>
    <w:rsid w:val="00FA20D1"/>
    <w:rsid w:val="00FD7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114"/>
    <w:pPr>
      <w:ind w:left="720"/>
      <w:contextualSpacing/>
    </w:pPr>
  </w:style>
  <w:style w:type="paragraph" w:styleId="a4">
    <w:name w:val="Balloon Text"/>
    <w:basedOn w:val="a"/>
    <w:link w:val="a5"/>
    <w:uiPriority w:val="99"/>
    <w:semiHidden/>
    <w:unhideWhenUsed/>
    <w:rsid w:val="00651476"/>
    <w:rPr>
      <w:rFonts w:ascii="Tahoma" w:hAnsi="Tahoma" w:cs="Tahoma"/>
      <w:sz w:val="16"/>
      <w:szCs w:val="16"/>
    </w:rPr>
  </w:style>
  <w:style w:type="character" w:customStyle="1" w:styleId="a5">
    <w:name w:val="Текст выноски Знак"/>
    <w:basedOn w:val="a0"/>
    <w:link w:val="a4"/>
    <w:uiPriority w:val="99"/>
    <w:semiHidden/>
    <w:rsid w:val="00651476"/>
    <w:rPr>
      <w:rFonts w:ascii="Tahoma" w:hAnsi="Tahoma" w:cs="Tahoma"/>
      <w:sz w:val="16"/>
      <w:szCs w:val="16"/>
    </w:rPr>
  </w:style>
  <w:style w:type="paragraph" w:customStyle="1" w:styleId="Default">
    <w:name w:val="Default"/>
    <w:rsid w:val="00CB2865"/>
    <w:pPr>
      <w:autoSpaceDE w:val="0"/>
      <w:autoSpaceDN w:val="0"/>
      <w:adjustRightInd w:val="0"/>
    </w:pPr>
    <w:rPr>
      <w:rFonts w:cs="Times New Roman"/>
      <w:color w:val="000000"/>
      <w:sz w:val="24"/>
      <w:szCs w:val="24"/>
    </w:rPr>
  </w:style>
  <w:style w:type="paragraph" w:styleId="a6">
    <w:name w:val="No Spacing"/>
    <w:uiPriority w:val="1"/>
    <w:qFormat/>
    <w:rsid w:val="0014375D"/>
    <w:rPr>
      <w:rFonts w:ascii="Calibri" w:eastAsia="Times New Roman" w:hAnsi="Calibri" w:cs="Times New Roman"/>
      <w:sz w:val="22"/>
    </w:rPr>
  </w:style>
  <w:style w:type="table" w:styleId="a7">
    <w:name w:val="Table Grid"/>
    <w:basedOn w:val="a1"/>
    <w:uiPriority w:val="59"/>
    <w:rsid w:val="00BE69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uiPriority w:val="99"/>
    <w:unhideWhenUsed/>
    <w:rsid w:val="00893B3A"/>
    <w:pPr>
      <w:suppressAutoHyphens/>
      <w:spacing w:after="120" w:line="480" w:lineRule="auto"/>
    </w:pPr>
    <w:rPr>
      <w:rFonts w:eastAsia="Times New Roman" w:cs="Times New Roman"/>
      <w:sz w:val="24"/>
      <w:szCs w:val="24"/>
      <w:lang w:val="x-none" w:eastAsia="ar-SA"/>
    </w:rPr>
  </w:style>
  <w:style w:type="character" w:customStyle="1" w:styleId="20">
    <w:name w:val="Основной текст 2 Знак"/>
    <w:basedOn w:val="a0"/>
    <w:link w:val="2"/>
    <w:uiPriority w:val="99"/>
    <w:rsid w:val="00893B3A"/>
    <w:rPr>
      <w:rFonts w:eastAsia="Times New Roman" w:cs="Times New Roman"/>
      <w:sz w:val="24"/>
      <w:szCs w:val="24"/>
      <w:lang w:val="x-none" w:eastAsia="ar-SA"/>
    </w:rPr>
  </w:style>
  <w:style w:type="paragraph" w:styleId="a8">
    <w:name w:val="endnote text"/>
    <w:basedOn w:val="a"/>
    <w:link w:val="a9"/>
    <w:uiPriority w:val="99"/>
    <w:semiHidden/>
    <w:unhideWhenUsed/>
    <w:rsid w:val="00C16FB4"/>
    <w:rPr>
      <w:sz w:val="20"/>
      <w:szCs w:val="20"/>
    </w:rPr>
  </w:style>
  <w:style w:type="character" w:customStyle="1" w:styleId="a9">
    <w:name w:val="Текст концевой сноски Знак"/>
    <w:basedOn w:val="a0"/>
    <w:link w:val="a8"/>
    <w:uiPriority w:val="99"/>
    <w:semiHidden/>
    <w:rsid w:val="00C16FB4"/>
    <w:rPr>
      <w:sz w:val="20"/>
      <w:szCs w:val="20"/>
    </w:rPr>
  </w:style>
  <w:style w:type="character" w:styleId="aa">
    <w:name w:val="endnote reference"/>
    <w:basedOn w:val="a0"/>
    <w:uiPriority w:val="99"/>
    <w:semiHidden/>
    <w:unhideWhenUsed/>
    <w:rsid w:val="00C16FB4"/>
    <w:rPr>
      <w:vertAlign w:val="superscript"/>
    </w:rPr>
  </w:style>
  <w:style w:type="paragraph" w:styleId="ab">
    <w:name w:val="footnote text"/>
    <w:basedOn w:val="a"/>
    <w:link w:val="ac"/>
    <w:uiPriority w:val="99"/>
    <w:semiHidden/>
    <w:unhideWhenUsed/>
    <w:rsid w:val="00C16FB4"/>
    <w:rPr>
      <w:sz w:val="20"/>
      <w:szCs w:val="20"/>
    </w:rPr>
  </w:style>
  <w:style w:type="character" w:customStyle="1" w:styleId="ac">
    <w:name w:val="Текст сноски Знак"/>
    <w:basedOn w:val="a0"/>
    <w:link w:val="ab"/>
    <w:uiPriority w:val="99"/>
    <w:semiHidden/>
    <w:rsid w:val="00C16FB4"/>
    <w:rPr>
      <w:sz w:val="20"/>
      <w:szCs w:val="20"/>
    </w:rPr>
  </w:style>
  <w:style w:type="character" w:styleId="ad">
    <w:name w:val="footnote reference"/>
    <w:basedOn w:val="a0"/>
    <w:uiPriority w:val="99"/>
    <w:semiHidden/>
    <w:unhideWhenUsed/>
    <w:rsid w:val="00C16F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114"/>
    <w:pPr>
      <w:ind w:left="720"/>
      <w:contextualSpacing/>
    </w:pPr>
  </w:style>
  <w:style w:type="paragraph" w:styleId="a4">
    <w:name w:val="Balloon Text"/>
    <w:basedOn w:val="a"/>
    <w:link w:val="a5"/>
    <w:uiPriority w:val="99"/>
    <w:semiHidden/>
    <w:unhideWhenUsed/>
    <w:rsid w:val="00651476"/>
    <w:rPr>
      <w:rFonts w:ascii="Tahoma" w:hAnsi="Tahoma" w:cs="Tahoma"/>
      <w:sz w:val="16"/>
      <w:szCs w:val="16"/>
    </w:rPr>
  </w:style>
  <w:style w:type="character" w:customStyle="1" w:styleId="a5">
    <w:name w:val="Текст выноски Знак"/>
    <w:basedOn w:val="a0"/>
    <w:link w:val="a4"/>
    <w:uiPriority w:val="99"/>
    <w:semiHidden/>
    <w:rsid w:val="00651476"/>
    <w:rPr>
      <w:rFonts w:ascii="Tahoma" w:hAnsi="Tahoma" w:cs="Tahoma"/>
      <w:sz w:val="16"/>
      <w:szCs w:val="16"/>
    </w:rPr>
  </w:style>
  <w:style w:type="paragraph" w:customStyle="1" w:styleId="Default">
    <w:name w:val="Default"/>
    <w:rsid w:val="00CB2865"/>
    <w:pPr>
      <w:autoSpaceDE w:val="0"/>
      <w:autoSpaceDN w:val="0"/>
      <w:adjustRightInd w:val="0"/>
    </w:pPr>
    <w:rPr>
      <w:rFonts w:cs="Times New Roman"/>
      <w:color w:val="000000"/>
      <w:sz w:val="24"/>
      <w:szCs w:val="24"/>
    </w:rPr>
  </w:style>
  <w:style w:type="paragraph" w:styleId="a6">
    <w:name w:val="No Spacing"/>
    <w:uiPriority w:val="1"/>
    <w:qFormat/>
    <w:rsid w:val="0014375D"/>
    <w:rPr>
      <w:rFonts w:ascii="Calibri" w:eastAsia="Times New Roman" w:hAnsi="Calibri" w:cs="Times New Roman"/>
      <w:sz w:val="22"/>
    </w:rPr>
  </w:style>
  <w:style w:type="table" w:styleId="a7">
    <w:name w:val="Table Grid"/>
    <w:basedOn w:val="a1"/>
    <w:uiPriority w:val="59"/>
    <w:rsid w:val="00BE69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0"/>
    <w:uiPriority w:val="99"/>
    <w:unhideWhenUsed/>
    <w:rsid w:val="00893B3A"/>
    <w:pPr>
      <w:suppressAutoHyphens/>
      <w:spacing w:after="120" w:line="480" w:lineRule="auto"/>
    </w:pPr>
    <w:rPr>
      <w:rFonts w:eastAsia="Times New Roman" w:cs="Times New Roman"/>
      <w:sz w:val="24"/>
      <w:szCs w:val="24"/>
      <w:lang w:val="x-none" w:eastAsia="ar-SA"/>
    </w:rPr>
  </w:style>
  <w:style w:type="character" w:customStyle="1" w:styleId="20">
    <w:name w:val="Основной текст 2 Знак"/>
    <w:basedOn w:val="a0"/>
    <w:link w:val="2"/>
    <w:uiPriority w:val="99"/>
    <w:rsid w:val="00893B3A"/>
    <w:rPr>
      <w:rFonts w:eastAsia="Times New Roman" w:cs="Times New Roman"/>
      <w:sz w:val="24"/>
      <w:szCs w:val="24"/>
      <w:lang w:val="x-none" w:eastAsia="ar-SA"/>
    </w:rPr>
  </w:style>
  <w:style w:type="paragraph" w:styleId="a8">
    <w:name w:val="endnote text"/>
    <w:basedOn w:val="a"/>
    <w:link w:val="a9"/>
    <w:uiPriority w:val="99"/>
    <w:semiHidden/>
    <w:unhideWhenUsed/>
    <w:rsid w:val="00C16FB4"/>
    <w:rPr>
      <w:sz w:val="20"/>
      <w:szCs w:val="20"/>
    </w:rPr>
  </w:style>
  <w:style w:type="character" w:customStyle="1" w:styleId="a9">
    <w:name w:val="Текст концевой сноски Знак"/>
    <w:basedOn w:val="a0"/>
    <w:link w:val="a8"/>
    <w:uiPriority w:val="99"/>
    <w:semiHidden/>
    <w:rsid w:val="00C16FB4"/>
    <w:rPr>
      <w:sz w:val="20"/>
      <w:szCs w:val="20"/>
    </w:rPr>
  </w:style>
  <w:style w:type="character" w:styleId="aa">
    <w:name w:val="endnote reference"/>
    <w:basedOn w:val="a0"/>
    <w:uiPriority w:val="99"/>
    <w:semiHidden/>
    <w:unhideWhenUsed/>
    <w:rsid w:val="00C16FB4"/>
    <w:rPr>
      <w:vertAlign w:val="superscript"/>
    </w:rPr>
  </w:style>
  <w:style w:type="paragraph" w:styleId="ab">
    <w:name w:val="footnote text"/>
    <w:basedOn w:val="a"/>
    <w:link w:val="ac"/>
    <w:uiPriority w:val="99"/>
    <w:semiHidden/>
    <w:unhideWhenUsed/>
    <w:rsid w:val="00C16FB4"/>
    <w:rPr>
      <w:sz w:val="20"/>
      <w:szCs w:val="20"/>
    </w:rPr>
  </w:style>
  <w:style w:type="character" w:customStyle="1" w:styleId="ac">
    <w:name w:val="Текст сноски Знак"/>
    <w:basedOn w:val="a0"/>
    <w:link w:val="ab"/>
    <w:uiPriority w:val="99"/>
    <w:semiHidden/>
    <w:rsid w:val="00C16FB4"/>
    <w:rPr>
      <w:sz w:val="20"/>
      <w:szCs w:val="20"/>
    </w:rPr>
  </w:style>
  <w:style w:type="character" w:styleId="ad">
    <w:name w:val="footnote reference"/>
    <w:basedOn w:val="a0"/>
    <w:uiPriority w:val="99"/>
    <w:semiHidden/>
    <w:unhideWhenUsed/>
    <w:rsid w:val="00C16F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491589720943008AF692F01EBA5247F940203B87C1407F9B5CA5F2DB0E37AD29FC80D9745C2CB00iBgEI" TargetMode="External"/><Relationship Id="rId18" Type="http://schemas.openxmlformats.org/officeDocument/2006/relationships/hyperlink" Target="consultantplus://offline/ref=4044DE7E3BAE2ED23768C6E2DF20D42A976218CA1A661828B29A893D1A5D39DAE63FC35040C5271CxFc8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491589720943008AF69310CFDC97B70960D55B373160CA9ED950470E7EA7085D88754D501CFC906BB72BEi5g7I" TargetMode="External"/><Relationship Id="rId17" Type="http://schemas.openxmlformats.org/officeDocument/2006/relationships/hyperlink" Target="consultantplus://offline/ref=4044DE7E3BAE2ED23768C6E2DF20D42A97621CCC19691828B29A893D1A5D39DAE63FC35040C52118xFcFI" TargetMode="External"/><Relationship Id="rId2" Type="http://schemas.openxmlformats.org/officeDocument/2006/relationships/numbering" Target="numbering.xml"/><Relationship Id="rId16" Type="http://schemas.openxmlformats.org/officeDocument/2006/relationships/hyperlink" Target="consultantplus://offline/ref=4044DE7E3BAE2ED23768C6E2DF20D42A97621CCD16691828B29A893D1Ax5cD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98E8D16814677F1926A92B5DD20F9490EC9239A969096298773CC1A50FEC0D18126FE593BB4D01DBFED9i6k3H" TargetMode="External"/><Relationship Id="rId5" Type="http://schemas.openxmlformats.org/officeDocument/2006/relationships/settings" Target="settings.xml"/><Relationship Id="rId15" Type="http://schemas.openxmlformats.org/officeDocument/2006/relationships/hyperlink" Target="consultantplus://offline/ref=4044DE7E3BAE2ED23768C6E2DF20D42A976218CA1A661828B29A893D1Ax5cDI" TargetMode="External"/><Relationship Id="rId10" Type="http://schemas.openxmlformats.org/officeDocument/2006/relationships/hyperlink" Target="consultantplus://offline/ref=4FB237D1082E920CD550FF3D3907A847626966AA60AC6650C9D56868A50CDE37AF19BCA0A754E719RA58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7E0D3CAFFFF10D3E9A32224677F0197178CF82594207D05489038CC69654B189742EA65DFD5FD39c6y9G" TargetMode="External"/><Relationship Id="rId14" Type="http://schemas.openxmlformats.org/officeDocument/2006/relationships/hyperlink" Target="consultantplus://offline/ref=7491589720943008AF692F01EBA5247F940203B87C1407F9B5CA5F2DB0E37AD29FC80D92i4g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84B2B-7404-473B-81A8-0A1299AF3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2748</Words>
  <Characters>15667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Лапшина Наталья Юрьевна</dc:creator>
  <cp:lastModifiedBy>Лапшина Наталья Юрьевна</cp:lastModifiedBy>
  <cp:revision>49</cp:revision>
  <cp:lastPrinted>2013-12-03T04:35:00Z</cp:lastPrinted>
  <dcterms:created xsi:type="dcterms:W3CDTF">2013-12-02T07:15:00Z</dcterms:created>
  <dcterms:modified xsi:type="dcterms:W3CDTF">2013-12-03T05:04:00Z</dcterms:modified>
</cp:coreProperties>
</file>