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2E7D5" w14:textId="0C20A9F1" w:rsidR="0040152B" w:rsidRDefault="00041E20" w:rsidP="00AD7CEF">
      <w:pPr>
        <w:spacing w:after="0" w:line="240" w:lineRule="auto"/>
        <w:rPr>
          <w:rFonts w:ascii="Times New Roman" w:hAnsi="Times New Roman"/>
          <w:b/>
          <w:color w:val="C00000"/>
          <w:sz w:val="18"/>
          <w:szCs w:val="18"/>
        </w:rPr>
      </w:pPr>
      <w:r>
        <w:rPr>
          <w:rFonts w:ascii="Times New Roman" w:hAnsi="Times New Roman"/>
          <w:b/>
          <w:color w:val="C00000"/>
          <w:sz w:val="18"/>
          <w:szCs w:val="18"/>
        </w:rPr>
        <w:t>ОБЩИЕ ПОЛОЖЕНИЯ</w:t>
      </w:r>
    </w:p>
    <w:p w14:paraId="1C543ED8" w14:textId="77777777" w:rsidR="00167528" w:rsidRPr="0040152B" w:rsidRDefault="00167528" w:rsidP="0040152B">
      <w:pPr>
        <w:spacing w:after="0" w:line="240" w:lineRule="auto"/>
        <w:ind w:firstLine="397"/>
        <w:jc w:val="center"/>
        <w:rPr>
          <w:rFonts w:ascii="Times New Roman" w:hAnsi="Times New Roman"/>
          <w:b/>
          <w:color w:val="C00000"/>
          <w:sz w:val="18"/>
          <w:szCs w:val="18"/>
        </w:rPr>
      </w:pPr>
    </w:p>
    <w:p w14:paraId="7692FA60" w14:textId="7FE50994" w:rsidR="00D46D63" w:rsidRDefault="00167528" w:rsidP="00D46D63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В общей структуре обучения школьников важное значение имеют уроки физической культуры</w:t>
      </w:r>
      <w:r w:rsidR="00D46D63">
        <w:rPr>
          <w:rFonts w:ascii="Times New Roman" w:hAnsi="Times New Roman"/>
          <w:sz w:val="18"/>
          <w:szCs w:val="18"/>
        </w:rPr>
        <w:t xml:space="preserve"> (далее - физ</w:t>
      </w:r>
      <w:r w:rsidR="00884B4B">
        <w:rPr>
          <w:rFonts w:ascii="Times New Roman" w:hAnsi="Times New Roman"/>
          <w:sz w:val="18"/>
          <w:szCs w:val="18"/>
        </w:rPr>
        <w:t>к</w:t>
      </w:r>
      <w:r w:rsidR="00D46D63">
        <w:rPr>
          <w:rFonts w:ascii="Times New Roman" w:hAnsi="Times New Roman"/>
          <w:sz w:val="18"/>
          <w:szCs w:val="18"/>
        </w:rPr>
        <w:t>ультуры)</w:t>
      </w:r>
      <w:r>
        <w:rPr>
          <w:rFonts w:ascii="Times New Roman" w:hAnsi="Times New Roman"/>
          <w:sz w:val="18"/>
          <w:szCs w:val="18"/>
        </w:rPr>
        <w:t>, поскольку они обеспечивают гармоничное развитие личности, в том числе: силы, ловкости, быстроты движений, выносливости, гибкости.</w:t>
      </w:r>
      <w:r w:rsidR="00041E20">
        <w:rPr>
          <w:rFonts w:ascii="Times New Roman" w:hAnsi="Times New Roman"/>
          <w:sz w:val="18"/>
          <w:szCs w:val="18"/>
        </w:rPr>
        <w:t xml:space="preserve"> Занятия</w:t>
      </w:r>
      <w:r>
        <w:rPr>
          <w:rFonts w:ascii="Times New Roman" w:hAnsi="Times New Roman"/>
          <w:sz w:val="18"/>
          <w:szCs w:val="18"/>
        </w:rPr>
        <w:t xml:space="preserve"> </w:t>
      </w:r>
      <w:r w:rsidR="00041E20">
        <w:rPr>
          <w:rFonts w:ascii="Times New Roman" w:hAnsi="Times New Roman"/>
          <w:sz w:val="18"/>
          <w:szCs w:val="18"/>
        </w:rPr>
        <w:t>по физкультуре проводятся на школьном стадионе, в спортзале, бассейне, в условиях природных ландшафтов. На уроках физкультуры используется разнообразный спортивный инвентарь, оборудование, тренажёры. На уроках физ</w:t>
      </w:r>
      <w:r w:rsidR="00884B4B">
        <w:rPr>
          <w:rFonts w:ascii="Times New Roman" w:hAnsi="Times New Roman"/>
          <w:sz w:val="18"/>
          <w:szCs w:val="18"/>
        </w:rPr>
        <w:t xml:space="preserve">культуры </w:t>
      </w:r>
      <w:r w:rsidR="00041E20">
        <w:rPr>
          <w:rFonts w:ascii="Times New Roman" w:hAnsi="Times New Roman"/>
          <w:sz w:val="18"/>
          <w:szCs w:val="18"/>
        </w:rPr>
        <w:t>учащиеся выполняют упражнения, участвуют в подвижных играх, сдают нормативы. Многообразие мест проведения занятий, используемого оборудования, видов упражнений способствует более полному физическому и духовному развитию школьников.</w:t>
      </w:r>
    </w:p>
    <w:p w14:paraId="13CFE3D2" w14:textId="7F9C2663" w:rsidR="002432A6" w:rsidRPr="00AB1E05" w:rsidRDefault="00041E20" w:rsidP="00D46D63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Однако, в некоторых случаях, это многообразие повышает риск для здоровья и даже жизни школьников. Занятия физкультурой в школе отличаются</w:t>
      </w:r>
      <w:r w:rsidR="00D46D63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повышенным уровнем </w:t>
      </w:r>
      <w:proofErr w:type="spellStart"/>
      <w:r>
        <w:rPr>
          <w:rFonts w:ascii="Times New Roman" w:hAnsi="Times New Roman"/>
          <w:sz w:val="18"/>
          <w:szCs w:val="18"/>
        </w:rPr>
        <w:t>травмоопасности</w:t>
      </w:r>
      <w:proofErr w:type="spellEnd"/>
      <w:r>
        <w:rPr>
          <w:rFonts w:ascii="Times New Roman" w:hAnsi="Times New Roman"/>
          <w:sz w:val="18"/>
          <w:szCs w:val="18"/>
        </w:rPr>
        <w:t>.</w:t>
      </w:r>
    </w:p>
    <w:p w14:paraId="2963B2A7" w14:textId="77777777" w:rsidR="006F124A" w:rsidRPr="00AB1E05" w:rsidRDefault="006F124A" w:rsidP="0040152B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</w:p>
    <w:p w14:paraId="70C96F75" w14:textId="5863FE14" w:rsidR="006F124A" w:rsidRDefault="00D46D63" w:rsidP="006F124A">
      <w:pPr>
        <w:spacing w:after="0" w:line="240" w:lineRule="auto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4112BCDC" wp14:editId="7F048CE6">
            <wp:extent cx="3023870" cy="2190750"/>
            <wp:effectExtent l="0" t="0" r="508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5BD95" w14:textId="77777777" w:rsidR="00F902F7" w:rsidRDefault="00F902F7" w:rsidP="006F124A">
      <w:pPr>
        <w:spacing w:after="0" w:line="240" w:lineRule="auto"/>
        <w:jc w:val="center"/>
        <w:rPr>
          <w:lang w:val="en-US"/>
        </w:rPr>
      </w:pPr>
    </w:p>
    <w:p w14:paraId="7282972A" w14:textId="65E1978B" w:rsidR="008A1369" w:rsidRDefault="00D46D63" w:rsidP="00D46D63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По характеру повреждений большинство травм на уроках физкультуры относится к категории тяжёлых. Наиболее часто у школьников регистрируются переломы конечностей, растяжения и разрывы связок, ушибы различных участков тела, сотрясение мозга.</w:t>
      </w:r>
    </w:p>
    <w:p w14:paraId="1A7F90FB" w14:textId="2AE9ACB9" w:rsidR="00D46D63" w:rsidRDefault="00D46D63" w:rsidP="00D46D6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194103E" w14:textId="7B2DB680" w:rsidR="00D46D63" w:rsidRDefault="00D46D63" w:rsidP="00D46D63">
      <w:pPr>
        <w:spacing w:after="0" w:line="240" w:lineRule="auto"/>
        <w:jc w:val="both"/>
        <w:rPr>
          <w:rFonts w:ascii="Times New Roman" w:hAnsi="Times New Roman"/>
          <w:b/>
          <w:bCs/>
          <w:color w:val="C00000"/>
          <w:sz w:val="18"/>
          <w:szCs w:val="18"/>
        </w:rPr>
      </w:pPr>
      <w:r w:rsidRPr="00D46D63">
        <w:rPr>
          <w:rFonts w:ascii="Times New Roman" w:hAnsi="Times New Roman"/>
          <w:b/>
          <w:bCs/>
          <w:color w:val="C00000"/>
          <w:sz w:val="18"/>
          <w:szCs w:val="18"/>
        </w:rPr>
        <w:t>ОСНОВНЫЕ ПРИЧИНЫ ТРАВМАТИЗМА НА УРОКАХ ФИХКУЛЬТУРЫ</w:t>
      </w:r>
    </w:p>
    <w:p w14:paraId="23BF5313" w14:textId="2EA61259" w:rsidR="00D46D63" w:rsidRDefault="00D46D63" w:rsidP="00D46D63">
      <w:pPr>
        <w:spacing w:after="0" w:line="240" w:lineRule="auto"/>
        <w:jc w:val="both"/>
        <w:rPr>
          <w:rFonts w:ascii="Times New Roman" w:hAnsi="Times New Roman"/>
          <w:b/>
          <w:bCs/>
          <w:color w:val="C00000"/>
          <w:sz w:val="18"/>
          <w:szCs w:val="18"/>
        </w:rPr>
      </w:pPr>
    </w:p>
    <w:p w14:paraId="341A9D40" w14:textId="25E195EF" w:rsidR="00884B4B" w:rsidRDefault="00884B4B" w:rsidP="00D46D6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884B4B">
        <w:rPr>
          <w:rFonts w:ascii="Times New Roman" w:hAnsi="Times New Roman"/>
          <w:color w:val="000000" w:themeColor="text1"/>
          <w:sz w:val="18"/>
          <w:szCs w:val="18"/>
        </w:rPr>
        <w:t>нарушение дисциплины, требований техники безопасности и правил страховки;</w:t>
      </w:r>
    </w:p>
    <w:p w14:paraId="5A41B449" w14:textId="76AB6F9A" w:rsidR="00884B4B" w:rsidRDefault="00884B4B" w:rsidP="00D46D6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ascii="Times New Roman" w:hAnsi="Times New Roman"/>
          <w:color w:val="000000" w:themeColor="text1"/>
          <w:sz w:val="18"/>
          <w:szCs w:val="18"/>
        </w:rPr>
        <w:t>ошибки в оценке физического состояния школьников, особенно после заболеваний;</w:t>
      </w:r>
    </w:p>
    <w:p w14:paraId="29E56FB1" w14:textId="310B55F3" w:rsidR="00884B4B" w:rsidRDefault="00884B4B" w:rsidP="00D46D6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ascii="Times New Roman" w:hAnsi="Times New Roman"/>
          <w:color w:val="000000" w:themeColor="text1"/>
          <w:sz w:val="18"/>
          <w:szCs w:val="18"/>
        </w:rPr>
        <w:t>неправильное определение группы физического воспитания учащегося;</w:t>
      </w:r>
    </w:p>
    <w:p w14:paraId="1AED2AF7" w14:textId="0657F734" w:rsidR="00884B4B" w:rsidRDefault="00884B4B" w:rsidP="00D46D6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ascii="Times New Roman" w:hAnsi="Times New Roman"/>
          <w:color w:val="000000" w:themeColor="text1"/>
          <w:sz w:val="18"/>
          <w:szCs w:val="18"/>
        </w:rPr>
        <w:t>непосильные требования, предъявляемые преподавателем на уроках физкультуры;</w:t>
      </w:r>
    </w:p>
    <w:p w14:paraId="77B34102" w14:textId="10AD6D94" w:rsidR="00884B4B" w:rsidRDefault="00884B4B" w:rsidP="00D46D6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ascii="Times New Roman" w:hAnsi="Times New Roman"/>
          <w:color w:val="000000" w:themeColor="text1"/>
          <w:sz w:val="18"/>
          <w:szCs w:val="18"/>
        </w:rPr>
        <w:t xml:space="preserve">неудовлетворительное состояние мест занятий: небольшая площадь, </w:t>
      </w:r>
      <w:proofErr w:type="spellStart"/>
      <w:r>
        <w:rPr>
          <w:rFonts w:ascii="Times New Roman" w:hAnsi="Times New Roman"/>
          <w:color w:val="000000" w:themeColor="text1"/>
          <w:sz w:val="18"/>
          <w:szCs w:val="18"/>
        </w:rPr>
        <w:t>загромождённость</w:t>
      </w:r>
      <w:proofErr w:type="spellEnd"/>
      <w:r>
        <w:rPr>
          <w:rFonts w:ascii="Times New Roman" w:hAnsi="Times New Roman"/>
          <w:color w:val="000000" w:themeColor="text1"/>
          <w:sz w:val="18"/>
          <w:szCs w:val="18"/>
        </w:rPr>
        <w:t xml:space="preserve"> спортивного зала, неровный и </w:t>
      </w:r>
      <w:proofErr w:type="spellStart"/>
      <w:r>
        <w:rPr>
          <w:rFonts w:ascii="Times New Roman" w:hAnsi="Times New Roman"/>
          <w:color w:val="000000" w:themeColor="text1"/>
          <w:sz w:val="18"/>
          <w:szCs w:val="18"/>
        </w:rPr>
        <w:t>скользский</w:t>
      </w:r>
      <w:proofErr w:type="spellEnd"/>
      <w:r>
        <w:rPr>
          <w:rFonts w:ascii="Times New Roman" w:hAnsi="Times New Roman"/>
          <w:color w:val="000000" w:themeColor="text1"/>
          <w:sz w:val="18"/>
          <w:szCs w:val="18"/>
        </w:rPr>
        <w:t xml:space="preserve">   пол, отсутствие средств страховки;</w:t>
      </w:r>
    </w:p>
    <w:p w14:paraId="04B9E0F4" w14:textId="3B36B073" w:rsidR="00884B4B" w:rsidRDefault="00884B4B" w:rsidP="00D46D6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ascii="Times New Roman" w:hAnsi="Times New Roman"/>
          <w:color w:val="000000" w:themeColor="text1"/>
          <w:sz w:val="18"/>
          <w:szCs w:val="18"/>
        </w:rPr>
        <w:t>поломка или физический износ спортивного оборудования и инвентаря;</w:t>
      </w:r>
    </w:p>
    <w:p w14:paraId="3C1C06F7" w14:textId="02E7B854" w:rsidR="00884B4B" w:rsidRDefault="00884B4B" w:rsidP="00D46D6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ascii="Times New Roman" w:hAnsi="Times New Roman"/>
          <w:color w:val="000000" w:themeColor="text1"/>
          <w:sz w:val="18"/>
          <w:szCs w:val="18"/>
        </w:rPr>
        <w:t>несоответствие оборудования и инвентаря физическим возможностям школьников: большая масса мячей, высокое или очень низкое расположение колец, брусьев, перекладины;</w:t>
      </w:r>
    </w:p>
    <w:p w14:paraId="0E972CEF" w14:textId="4528C2EC" w:rsidR="00884B4B" w:rsidRDefault="00884B4B" w:rsidP="00D46D6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ascii="Times New Roman" w:hAnsi="Times New Roman"/>
          <w:color w:val="000000" w:themeColor="text1"/>
          <w:sz w:val="18"/>
          <w:szCs w:val="18"/>
        </w:rPr>
        <w:t>отсутствие или несоответствие спортивной одежды</w:t>
      </w:r>
      <w:r w:rsidR="00DC5FDC">
        <w:rPr>
          <w:rFonts w:ascii="Times New Roman" w:hAnsi="Times New Roman"/>
          <w:color w:val="000000" w:themeColor="text1"/>
          <w:sz w:val="18"/>
          <w:szCs w:val="18"/>
        </w:rPr>
        <w:t xml:space="preserve"> и обуви требованиям урока;</w:t>
      </w:r>
    </w:p>
    <w:p w14:paraId="47CAA091" w14:textId="5C704F27" w:rsidR="00DC5FDC" w:rsidRDefault="00DC5FDC" w:rsidP="00D46D6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ascii="Times New Roman" w:hAnsi="Times New Roman"/>
          <w:color w:val="000000" w:themeColor="text1"/>
          <w:sz w:val="18"/>
          <w:szCs w:val="18"/>
        </w:rPr>
        <w:t>техническая неподготовленность учащихся;</w:t>
      </w:r>
    </w:p>
    <w:p w14:paraId="5B997950" w14:textId="61921227" w:rsidR="00DC5FDC" w:rsidRPr="00884B4B" w:rsidRDefault="00DC5FDC" w:rsidP="00D46D6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ascii="Times New Roman" w:hAnsi="Times New Roman"/>
          <w:color w:val="000000" w:themeColor="text1"/>
          <w:sz w:val="18"/>
          <w:szCs w:val="18"/>
        </w:rPr>
        <w:t>небрежность, невнимательность, озорство школьников.</w:t>
      </w:r>
    </w:p>
    <w:p w14:paraId="68F63AA2" w14:textId="77777777" w:rsidR="00884B4B" w:rsidRPr="00884B4B" w:rsidRDefault="00884B4B" w:rsidP="00D46D63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18"/>
          <w:szCs w:val="18"/>
        </w:rPr>
      </w:pPr>
    </w:p>
    <w:p w14:paraId="22524663" w14:textId="0652AA79" w:rsidR="006F124A" w:rsidRDefault="00DC5FDC" w:rsidP="006F124A">
      <w:pPr>
        <w:jc w:val="center"/>
      </w:pPr>
      <w:r>
        <w:rPr>
          <w:noProof/>
        </w:rPr>
        <w:drawing>
          <wp:inline distT="0" distB="0" distL="0" distR="0" wp14:anchorId="48454A2B" wp14:editId="0FF8CDC5">
            <wp:extent cx="3023870" cy="2562225"/>
            <wp:effectExtent l="0" t="0" r="5080" b="9525"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B901E" w14:textId="59DB3BB8" w:rsidR="00DC5FDC" w:rsidRDefault="00DC5FDC" w:rsidP="00DC5F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color w:val="C00000"/>
          <w:sz w:val="18"/>
          <w:szCs w:val="18"/>
        </w:rPr>
      </w:pPr>
      <w:r>
        <w:rPr>
          <w:rFonts w:ascii="Times New Roman" w:hAnsi="Times New Roman"/>
          <w:b/>
          <w:color w:val="C00000"/>
          <w:sz w:val="18"/>
          <w:szCs w:val="18"/>
        </w:rPr>
        <w:t>ПРОФИЛАКТИКА ТРАВМАТИЗМА НА УРОКАХ ФИЗКУЛЬТУРЫ</w:t>
      </w:r>
    </w:p>
    <w:p w14:paraId="4A8EE054" w14:textId="77777777" w:rsidR="00DC5FDC" w:rsidRDefault="00DC5FDC" w:rsidP="00DC5F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color w:val="C00000"/>
          <w:sz w:val="18"/>
          <w:szCs w:val="18"/>
        </w:rPr>
      </w:pPr>
    </w:p>
    <w:p w14:paraId="015EE981" w14:textId="0400D752" w:rsidR="0064199F" w:rsidRPr="006C332D" w:rsidRDefault="00DC5FDC" w:rsidP="008A136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color w:val="000000" w:themeColor="text1"/>
          <w:spacing w:val="2"/>
          <w:sz w:val="18"/>
          <w:szCs w:val="18"/>
        </w:rPr>
        <w:t>Для всех видов занятий на уроках физкультуры одной из основных травматизма является плохая подготовка организма школьников к нагрузке в основной части урока.</w:t>
      </w:r>
      <w:r w:rsidR="0064199F">
        <w:rPr>
          <w:rFonts w:ascii="Times New Roman" w:hAnsi="Times New Roman"/>
          <w:sz w:val="18"/>
          <w:szCs w:val="18"/>
        </w:rPr>
        <w:t xml:space="preserve"> </w:t>
      </w:r>
      <w:r w:rsidR="00C132FA">
        <w:rPr>
          <w:rFonts w:ascii="Times New Roman" w:hAnsi="Times New Roman"/>
          <w:sz w:val="18"/>
          <w:szCs w:val="18"/>
        </w:rPr>
        <w:t xml:space="preserve">   </w:t>
      </w:r>
      <w:r>
        <w:rPr>
          <w:rFonts w:ascii="Times New Roman" w:hAnsi="Times New Roman"/>
          <w:sz w:val="18"/>
          <w:szCs w:val="18"/>
        </w:rPr>
        <w:t>В этом случае</w:t>
      </w:r>
      <w:r w:rsidR="00A31B40">
        <w:rPr>
          <w:rFonts w:ascii="Times New Roman" w:hAnsi="Times New Roman"/>
          <w:sz w:val="18"/>
          <w:szCs w:val="18"/>
        </w:rPr>
        <w:t>, особенно при низкой температуре воздуха, возможны растяжения и другие повреждения мышц, связок, сухожилий. Важным элементом профилактики травма</w:t>
      </w:r>
      <w:r w:rsidR="00A31B40">
        <w:rPr>
          <w:rFonts w:ascii="Times New Roman" w:hAnsi="Times New Roman"/>
          <w:sz w:val="18"/>
          <w:szCs w:val="18"/>
        </w:rPr>
        <w:t xml:space="preserve">тизма при выполнении физических упражнений на уроках физкультуры, при проведении тренировок и в процессе соревнований является </w:t>
      </w:r>
      <w:r w:rsidR="00A31B40" w:rsidRPr="006C332D">
        <w:rPr>
          <w:rFonts w:ascii="Times New Roman" w:hAnsi="Times New Roman"/>
          <w:b/>
          <w:bCs/>
          <w:sz w:val="18"/>
          <w:szCs w:val="18"/>
        </w:rPr>
        <w:t>разминка.</w:t>
      </w:r>
    </w:p>
    <w:p w14:paraId="2F510682" w14:textId="77777777" w:rsidR="006C332D" w:rsidRDefault="006C332D" w:rsidP="008A1369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</w:p>
    <w:p w14:paraId="49F751DB" w14:textId="58FFCDFF" w:rsidR="006C332D" w:rsidRDefault="006C332D" w:rsidP="006C332D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noProof/>
        </w:rPr>
        <w:drawing>
          <wp:inline distT="0" distB="0" distL="0" distR="0" wp14:anchorId="4C6E6621" wp14:editId="2620EEA3">
            <wp:extent cx="3023870" cy="1676400"/>
            <wp:effectExtent l="0" t="0" r="508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3C249" w14:textId="77777777" w:rsidR="006C332D" w:rsidRDefault="006C332D" w:rsidP="008A1369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</w:p>
    <w:p w14:paraId="3B9E32D2" w14:textId="4A911035" w:rsidR="00A31B40" w:rsidRDefault="00A31B40" w:rsidP="008A1369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Крайне опасно для здоровья школьников внезапное прекращение энергичных упражнений. При этом возможны головокружения и даже обмороки. Остывание следует проводить в течение 5-6 минут. Во время него нужно пройтись спокойным шагом, совершить лёгкую пробежку, выполнить махи руками. Остывание можно прекращать, когда пульс пришёл в норму. Оздоровительная роль разминки и остывания заключается в снижении риска травмирования, профилактике возникновения или обострения сердечно-сосудистых </w:t>
      </w:r>
      <w:r w:rsidR="00AD7CEF">
        <w:rPr>
          <w:rFonts w:ascii="Times New Roman" w:hAnsi="Times New Roman"/>
          <w:sz w:val="18"/>
          <w:szCs w:val="18"/>
        </w:rPr>
        <w:t>з</w:t>
      </w:r>
      <w:r>
        <w:rPr>
          <w:rFonts w:ascii="Times New Roman" w:hAnsi="Times New Roman"/>
          <w:sz w:val="18"/>
          <w:szCs w:val="18"/>
        </w:rPr>
        <w:t>аболеваний во время упражнения и сразу после них</w:t>
      </w:r>
      <w:r w:rsidR="00AD7CEF">
        <w:rPr>
          <w:rFonts w:ascii="Times New Roman" w:hAnsi="Times New Roman"/>
          <w:sz w:val="18"/>
          <w:szCs w:val="18"/>
        </w:rPr>
        <w:t>.</w:t>
      </w:r>
    </w:p>
    <w:p w14:paraId="16BE1192" w14:textId="22AF0ABE" w:rsidR="00AD7CEF" w:rsidRDefault="00AD7CEF" w:rsidP="008A1369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Существенное значение в предупреждении травматизма на уроках физкультуры имеет </w:t>
      </w:r>
      <w:r w:rsidRPr="006C332D">
        <w:rPr>
          <w:rFonts w:ascii="Times New Roman" w:hAnsi="Times New Roman"/>
          <w:b/>
          <w:bCs/>
          <w:sz w:val="18"/>
          <w:szCs w:val="18"/>
        </w:rPr>
        <w:t>страховка</w:t>
      </w:r>
      <w:r>
        <w:rPr>
          <w:rFonts w:ascii="Times New Roman" w:hAnsi="Times New Roman"/>
          <w:sz w:val="18"/>
          <w:szCs w:val="18"/>
        </w:rPr>
        <w:t>. Она должна осуществляться при выполнении всех сложных упражнений</w:t>
      </w:r>
    </w:p>
    <w:p w14:paraId="1F47C393" w14:textId="1E8F4136" w:rsidR="00AD7CEF" w:rsidRDefault="00AD7CEF" w:rsidP="00AD7CE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78C56445" w14:textId="6CB021C9" w:rsidR="006C332D" w:rsidRDefault="006C332D" w:rsidP="00AD7CEF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noProof/>
        </w:rPr>
        <w:drawing>
          <wp:inline distT="0" distB="0" distL="0" distR="0" wp14:anchorId="2AF073FC" wp14:editId="53E68F2E">
            <wp:extent cx="3023870" cy="2066925"/>
            <wp:effectExtent l="0" t="0" r="508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CF68D" w14:textId="0B7B9675" w:rsidR="0064199F" w:rsidRPr="0064199F" w:rsidRDefault="00AD7CEF" w:rsidP="00AD7CEF">
      <w:pPr>
        <w:spacing w:after="0" w:line="240" w:lineRule="auto"/>
        <w:rPr>
          <w:rFonts w:ascii="Times New Roman" w:hAnsi="Times New Roman"/>
          <w:b/>
          <w:color w:val="C00000"/>
          <w:sz w:val="20"/>
          <w:szCs w:val="20"/>
        </w:rPr>
      </w:pPr>
      <w:r>
        <w:rPr>
          <w:rFonts w:ascii="Times New Roman" w:hAnsi="Times New Roman"/>
          <w:b/>
          <w:color w:val="C00000"/>
          <w:sz w:val="20"/>
          <w:szCs w:val="20"/>
        </w:rPr>
        <w:lastRenderedPageBreak/>
        <w:t>ОБЩИЕ ТРЕБОВАНИЯ БЕЗОПАСНОСТИ НА УРОКАХ ФИЗКУЛЬТУРЫ</w:t>
      </w:r>
    </w:p>
    <w:p w14:paraId="450B4FA8" w14:textId="77777777" w:rsidR="0064199F" w:rsidRPr="0064199F" w:rsidRDefault="0064199F" w:rsidP="0064199F">
      <w:pPr>
        <w:spacing w:after="0" w:line="240" w:lineRule="auto"/>
        <w:ind w:firstLine="397"/>
        <w:jc w:val="center"/>
        <w:rPr>
          <w:rFonts w:ascii="Times New Roman" w:hAnsi="Times New Roman"/>
          <w:b/>
          <w:color w:val="C00000"/>
          <w:sz w:val="18"/>
          <w:szCs w:val="18"/>
        </w:rPr>
      </w:pPr>
    </w:p>
    <w:p w14:paraId="61BA7500" w14:textId="77777777" w:rsidR="00AD7CEF" w:rsidRDefault="00AD7CEF" w:rsidP="0064199F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иметь допуск врача к занятиям;</w:t>
      </w:r>
    </w:p>
    <w:p w14:paraId="59FBF64C" w14:textId="77777777" w:rsidR="00AD7CEF" w:rsidRDefault="00AD7CEF" w:rsidP="0064199F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входить в спортивные помещения, а также покидать их во время урока можно только с разрешения преподавателя;</w:t>
      </w:r>
    </w:p>
    <w:p w14:paraId="49398965" w14:textId="49CEDE0C" w:rsidR="00AD7CEF" w:rsidRDefault="00AD7CEF" w:rsidP="0064199F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спортивную одежду и обувь необходимо подбирать с учётом их назначения, предстоящих упражнений, времени года, метеорологических условий;</w:t>
      </w:r>
    </w:p>
    <w:p w14:paraId="20293C77" w14:textId="1C622F7D" w:rsidR="00AD7CEF" w:rsidRDefault="00AD7CEF" w:rsidP="0064199F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использовать спортивное оборудование и инвентарь следует только по их прямому назначению;</w:t>
      </w:r>
    </w:p>
    <w:p w14:paraId="7DC486AE" w14:textId="06618EC7" w:rsidR="00AD7CEF" w:rsidRDefault="00AD7CEF" w:rsidP="0064199F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физические нагрузки нужно соизмерять с возможностями организма школьников;</w:t>
      </w:r>
    </w:p>
    <w:p w14:paraId="67AF0CEE" w14:textId="1F26934E" w:rsidR="00AD7CEF" w:rsidRDefault="00AD7CEF" w:rsidP="0064199F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не следует пытаться сделать то, что не по силам;</w:t>
      </w:r>
    </w:p>
    <w:p w14:paraId="25EDD3F4" w14:textId="0400B9E1" w:rsidR="00AD7CEF" w:rsidRDefault="00AD7CEF" w:rsidP="0064199F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перед выполнением основных упражнений следует провести разминку;</w:t>
      </w:r>
    </w:p>
    <w:p w14:paraId="2AE78D1C" w14:textId="072E3047" w:rsidR="00AD7CEF" w:rsidRDefault="00AD7CEF" w:rsidP="0064199F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выполнять упражнения, использовать оборудование</w:t>
      </w:r>
      <w:r w:rsidR="006C332D">
        <w:rPr>
          <w:rFonts w:ascii="Times New Roman" w:hAnsi="Times New Roman"/>
          <w:sz w:val="18"/>
          <w:szCs w:val="18"/>
        </w:rPr>
        <w:t xml:space="preserve"> и инвентарь можно только после разрешения преподавателя, при соблюдении всех мер безопасности;</w:t>
      </w:r>
    </w:p>
    <w:p w14:paraId="11FECBC4" w14:textId="6AFF89FF" w:rsidR="006C332D" w:rsidRDefault="006C332D" w:rsidP="0064199F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при возникновении травмоопасной ситуации, ухудшении самочувствия, травмировании учащихся следует незамедлительно сообщить преподавателю;</w:t>
      </w:r>
    </w:p>
    <w:p w14:paraId="685DEECD" w14:textId="560CFC65" w:rsidR="006C332D" w:rsidRDefault="006C332D" w:rsidP="0064199F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пострадавшему должна быть оказана первая медицинская помощь.</w:t>
      </w:r>
    </w:p>
    <w:p w14:paraId="4B3B986A" w14:textId="4852FFA9" w:rsidR="00B30724" w:rsidRDefault="00B30724" w:rsidP="0064199F">
      <w:pPr>
        <w:spacing w:after="0" w:line="240" w:lineRule="auto"/>
        <w:ind w:firstLine="397"/>
        <w:jc w:val="both"/>
        <w:rPr>
          <w:rFonts w:ascii="Times New Roman" w:hAnsi="Times New Roman"/>
          <w:sz w:val="18"/>
          <w:szCs w:val="18"/>
        </w:rPr>
      </w:pPr>
    </w:p>
    <w:p w14:paraId="00434965" w14:textId="69457FEF" w:rsidR="00240F8C" w:rsidRDefault="009D0C36" w:rsidP="0064199F">
      <w:pPr>
        <w:spacing w:after="0" w:line="240" w:lineRule="auto"/>
        <w:ind w:firstLine="397"/>
        <w:jc w:val="both"/>
        <w:rPr>
          <w:rFonts w:ascii="Times New Roman" w:hAnsi="Times New Roman"/>
          <w:b/>
          <w:bCs/>
          <w:color w:val="C00000"/>
          <w:sz w:val="18"/>
          <w:szCs w:val="18"/>
        </w:rPr>
      </w:pPr>
      <w:r w:rsidRPr="009D0C36">
        <w:rPr>
          <w:rFonts w:ascii="Times New Roman" w:hAnsi="Times New Roman"/>
          <w:b/>
          <w:bCs/>
          <w:color w:val="C00000"/>
          <w:sz w:val="18"/>
          <w:szCs w:val="18"/>
        </w:rPr>
        <w:t>РЕКОМЕНДАЦИИ ПО ОКАЗАНИЮ ПЕРВОЙ ПОМОЩИ ПРИ СПОРТИВНЫХ ТРАВМАХ</w:t>
      </w:r>
    </w:p>
    <w:p w14:paraId="38FDA877" w14:textId="77777777" w:rsidR="009D0C36" w:rsidRDefault="009D0C36" w:rsidP="009D0C36">
      <w:pPr>
        <w:spacing w:after="0" w:line="240" w:lineRule="auto"/>
        <w:jc w:val="both"/>
        <w:rPr>
          <w:rFonts w:ascii="Times New Roman" w:hAnsi="Times New Roman"/>
          <w:b/>
          <w:bCs/>
          <w:color w:val="C00000"/>
          <w:sz w:val="18"/>
          <w:szCs w:val="18"/>
        </w:rPr>
      </w:pPr>
    </w:p>
    <w:p w14:paraId="3A2462E1" w14:textId="7634A888" w:rsidR="009D0C36" w:rsidRDefault="009D0C36" w:rsidP="009D0C3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proofErr w:type="gramStart"/>
      <w:r w:rsidRPr="009D0C36">
        <w:rPr>
          <w:rFonts w:ascii="Times New Roman" w:hAnsi="Times New Roman"/>
          <w:color w:val="000000" w:themeColor="text1"/>
          <w:sz w:val="18"/>
          <w:szCs w:val="18"/>
        </w:rPr>
        <w:t>Первая помощь это</w:t>
      </w:r>
      <w:proofErr w:type="gramEnd"/>
      <w:r w:rsidRPr="009D0C36">
        <w:rPr>
          <w:rFonts w:ascii="Times New Roman" w:hAnsi="Times New Roman"/>
          <w:color w:val="000000" w:themeColor="text1"/>
          <w:sz w:val="18"/>
          <w:szCs w:val="18"/>
        </w:rPr>
        <w:t xml:space="preserve"> совокупность простых, целесообразных мер по охране здоровья и жизни пострадавшего.</w:t>
      </w:r>
    </w:p>
    <w:p w14:paraId="2C050880" w14:textId="42E25552" w:rsidR="009D0C36" w:rsidRDefault="009D0C36" w:rsidP="009D0C3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ascii="Times New Roman" w:hAnsi="Times New Roman"/>
          <w:color w:val="000000" w:themeColor="text1"/>
          <w:sz w:val="18"/>
          <w:szCs w:val="18"/>
        </w:rPr>
        <w:t>Первая помощь должна оказываться сразу на месте происшествия. Сущность первой помощи заключается в прекращении дальнейшего воздействия травмирующих факторов и в обеспечении скорейшей транспортировки пострадавшего в лечебное учреждение, предупреждении опасных последствий травм.</w:t>
      </w:r>
    </w:p>
    <w:p w14:paraId="7FF000CE" w14:textId="355BCCC2" w:rsidR="00C46F5D" w:rsidRDefault="00C46F5D" w:rsidP="009D0C3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1DCAF3F0" w14:textId="16456AF5" w:rsidR="00C46F5D" w:rsidRDefault="00C46F5D" w:rsidP="009D0C3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noProof/>
        </w:rPr>
        <w:drawing>
          <wp:inline distT="0" distB="0" distL="0" distR="0" wp14:anchorId="54011FF7" wp14:editId="2E5155BA">
            <wp:extent cx="3023870" cy="1533525"/>
            <wp:effectExtent l="0" t="0" r="508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91C4A" w14:textId="77777777" w:rsidR="009D0C36" w:rsidRDefault="009D0C36" w:rsidP="009D0C3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ascii="Times New Roman" w:hAnsi="Times New Roman"/>
          <w:color w:val="000000" w:themeColor="text1"/>
          <w:sz w:val="18"/>
          <w:szCs w:val="18"/>
        </w:rPr>
        <w:t>При оказании первой помощи следует руководствоваться следующими принципами:</w:t>
      </w:r>
    </w:p>
    <w:p w14:paraId="03D033EE" w14:textId="7B95B895" w:rsidR="00C46F5D" w:rsidRDefault="00C46F5D" w:rsidP="00C46F5D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ascii="Times New Roman" w:hAnsi="Times New Roman"/>
          <w:color w:val="000000" w:themeColor="text1"/>
          <w:sz w:val="18"/>
          <w:szCs w:val="18"/>
        </w:rPr>
        <w:t>правильность и целесообразность;</w:t>
      </w:r>
    </w:p>
    <w:p w14:paraId="5E355F95" w14:textId="0B6871B0" w:rsidR="00C46F5D" w:rsidRDefault="00C46F5D" w:rsidP="00C46F5D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ascii="Times New Roman" w:hAnsi="Times New Roman"/>
          <w:color w:val="000000" w:themeColor="text1"/>
          <w:sz w:val="18"/>
          <w:szCs w:val="18"/>
        </w:rPr>
        <w:t>быстрота;</w:t>
      </w:r>
    </w:p>
    <w:p w14:paraId="557C8809" w14:textId="77777777" w:rsidR="00C46F5D" w:rsidRDefault="00C46F5D" w:rsidP="00C46F5D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ascii="Times New Roman" w:hAnsi="Times New Roman"/>
          <w:color w:val="000000" w:themeColor="text1"/>
          <w:sz w:val="18"/>
          <w:szCs w:val="18"/>
        </w:rPr>
        <w:t>обдуманность, решительность и спокойствие.</w:t>
      </w:r>
    </w:p>
    <w:p w14:paraId="0831302A" w14:textId="2EC36AE2" w:rsidR="00C46F5D" w:rsidRDefault="00C46F5D" w:rsidP="00C46F5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ascii="Times New Roman" w:hAnsi="Times New Roman"/>
          <w:color w:val="000000" w:themeColor="text1"/>
          <w:sz w:val="18"/>
          <w:szCs w:val="18"/>
        </w:rPr>
        <w:t>При любой травме, за исключением открытого перелома, целесообразно к травмированному месту прикладывать лёд.</w:t>
      </w:r>
    </w:p>
    <w:p w14:paraId="19E839B8" w14:textId="7CFB049B" w:rsidR="002A686F" w:rsidRDefault="002A686F" w:rsidP="00C46F5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44ECBA6D" w14:textId="7A29A987" w:rsidR="002A686F" w:rsidRDefault="002A686F" w:rsidP="00C46F5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noProof/>
        </w:rPr>
        <w:drawing>
          <wp:inline distT="0" distB="0" distL="0" distR="0" wp14:anchorId="2DFD08C8" wp14:editId="5511CCB9">
            <wp:extent cx="3023870" cy="1632031"/>
            <wp:effectExtent l="0" t="0" r="5080" b="635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39" cy="163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7C868" w14:textId="77777777" w:rsidR="002A686F" w:rsidRDefault="002A686F" w:rsidP="00C46F5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3C49244F" w14:textId="741CE846" w:rsidR="00C46F5D" w:rsidRDefault="00C46F5D" w:rsidP="00C46F5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ascii="Times New Roman" w:hAnsi="Times New Roman"/>
          <w:color w:val="000000" w:themeColor="text1"/>
          <w:sz w:val="18"/>
          <w:szCs w:val="18"/>
        </w:rPr>
        <w:t xml:space="preserve">Холод помогает облегчить боль и уменьшить опухоль. </w:t>
      </w:r>
    </w:p>
    <w:p w14:paraId="5D32584C" w14:textId="71941459" w:rsidR="009D0C36" w:rsidRDefault="00C46F5D" w:rsidP="00C46F5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ascii="Times New Roman" w:hAnsi="Times New Roman"/>
          <w:color w:val="000000" w:themeColor="text1"/>
          <w:sz w:val="18"/>
          <w:szCs w:val="18"/>
        </w:rPr>
        <w:t xml:space="preserve">При растяжении связок и мышц после </w:t>
      </w:r>
      <w:proofErr w:type="gramStart"/>
      <w:r>
        <w:rPr>
          <w:rFonts w:ascii="Times New Roman" w:hAnsi="Times New Roman"/>
          <w:color w:val="000000" w:themeColor="text1"/>
          <w:sz w:val="18"/>
          <w:szCs w:val="18"/>
        </w:rPr>
        <w:t>того</w:t>
      </w:r>
      <w:proofErr w:type="gramEnd"/>
      <w:r>
        <w:rPr>
          <w:rFonts w:ascii="Times New Roman" w:hAnsi="Times New Roman"/>
          <w:color w:val="000000" w:themeColor="text1"/>
          <w:sz w:val="18"/>
          <w:szCs w:val="18"/>
        </w:rPr>
        <w:t xml:space="preserve"> как спадёт припухлость можно прикладывать тёплые компрессы для ускорения процесса за</w:t>
      </w:r>
      <w:r w:rsidR="00CF6A31">
        <w:rPr>
          <w:rFonts w:ascii="Times New Roman" w:hAnsi="Times New Roman"/>
          <w:color w:val="000000" w:themeColor="text1"/>
          <w:sz w:val="18"/>
          <w:szCs w:val="18"/>
        </w:rPr>
        <w:t>живления.</w:t>
      </w:r>
      <w:r w:rsidR="009D0C36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</w:p>
    <w:p w14:paraId="3B08B15C" w14:textId="77777777" w:rsidR="009D0C36" w:rsidRPr="009D0C36" w:rsidRDefault="009D0C36" w:rsidP="0064199F">
      <w:pPr>
        <w:spacing w:after="0" w:line="240" w:lineRule="auto"/>
        <w:ind w:firstLine="397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447EB968" w14:textId="77777777" w:rsidR="008F5B4B" w:rsidRPr="00BD4DE4" w:rsidRDefault="008F5B4B" w:rsidP="008F5B4B">
      <w:pPr>
        <w:spacing w:after="0" w:line="240" w:lineRule="auto"/>
        <w:jc w:val="center"/>
        <w:rPr>
          <w:rFonts w:ascii="Times New Roman" w:hAnsi="Times New Roman"/>
          <w:sz w:val="14"/>
          <w:szCs w:val="16"/>
        </w:rPr>
      </w:pPr>
      <w:bookmarkStart w:id="0" w:name="_Hlk87873612"/>
      <w:r w:rsidRPr="00BD4DE4">
        <w:rPr>
          <w:rFonts w:ascii="Times New Roman" w:hAnsi="Times New Roman"/>
          <w:b/>
          <w:color w:val="C00000"/>
        </w:rPr>
        <w:t>Как нас найти:</w:t>
      </w:r>
    </w:p>
    <w:p w14:paraId="4C9BABAA" w14:textId="77777777" w:rsidR="008F5B4B" w:rsidRPr="00BD4DE4" w:rsidRDefault="008F5B4B" w:rsidP="008F5B4B">
      <w:pPr>
        <w:spacing w:after="0" w:line="240" w:lineRule="auto"/>
        <w:jc w:val="center"/>
        <w:rPr>
          <w:rFonts w:ascii="Times New Roman" w:hAnsi="Times New Roman"/>
        </w:rPr>
      </w:pPr>
      <w:r w:rsidRPr="00BD4DE4">
        <w:rPr>
          <w:rFonts w:ascii="Times New Roman" w:hAnsi="Times New Roman"/>
          <w:b/>
          <w:noProof/>
          <w:sz w:val="18"/>
          <w:szCs w:val="18"/>
          <w:lang w:eastAsia="ru-RU"/>
        </w:rPr>
        <w:drawing>
          <wp:inline distT="0" distB="0" distL="0" distR="0" wp14:anchorId="0900DA4C" wp14:editId="7EB138ED">
            <wp:extent cx="2990850" cy="1574157"/>
            <wp:effectExtent l="0" t="0" r="0" b="7620"/>
            <wp:docPr id="10" name="Рисунок 10" descr="Сним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нимок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397" cy="15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56D48" w14:textId="5480612F" w:rsidR="008F5B4B" w:rsidRPr="00BD4DE4" w:rsidRDefault="008F5B4B" w:rsidP="008F5B4B">
      <w:pPr>
        <w:spacing w:after="0" w:line="240" w:lineRule="auto"/>
        <w:jc w:val="center"/>
        <w:rPr>
          <w:rFonts w:ascii="Times New Roman" w:hAnsi="Times New Roman"/>
        </w:rPr>
      </w:pPr>
    </w:p>
    <w:p w14:paraId="500E126F" w14:textId="79195D37" w:rsidR="008F5B4B" w:rsidRPr="00BD4DE4" w:rsidRDefault="008F5B4B" w:rsidP="008F5B4B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BD4DE4">
        <w:rPr>
          <w:rFonts w:ascii="Times New Roman" w:hAnsi="Times New Roman"/>
          <w:b/>
          <w:bCs/>
          <w:noProof/>
          <w:color w:val="333333"/>
          <w:lang w:eastAsia="ru-RU"/>
        </w:rPr>
        <w:drawing>
          <wp:anchor distT="0" distB="0" distL="114300" distR="114300" simplePos="0" relativeHeight="251697152" behindDoc="0" locked="0" layoutInCell="1" allowOverlap="1" wp14:anchorId="5D39B549" wp14:editId="0B046D39">
            <wp:simplePos x="0" y="0"/>
            <wp:positionH relativeFrom="column">
              <wp:posOffset>106680</wp:posOffset>
            </wp:positionH>
            <wp:positionV relativeFrom="paragraph">
              <wp:posOffset>12700</wp:posOffset>
            </wp:positionV>
            <wp:extent cx="635635" cy="723900"/>
            <wp:effectExtent l="0" t="0" r="0" b="0"/>
            <wp:wrapSquare wrapText="bothSides"/>
            <wp:docPr id="4" name="Рисунок 4" descr="C:\Users\mbros\AppData\Local\Microsoft\Windows\INetCache\Content.Word\загрузк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bros\AppData\Local\Microsoft\Windows\INetCache\Content.Word\загрузка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96" t="8695" r="11594" b="10145"/>
                    <a:stretch/>
                  </pic:blipFill>
                  <pic:spPr bwMode="auto">
                    <a:xfrm>
                      <a:off x="0" y="0"/>
                      <a:ext cx="63563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4DE4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554BC74B" wp14:editId="317AE979">
            <wp:simplePos x="0" y="0"/>
            <wp:positionH relativeFrom="column">
              <wp:posOffset>2361565</wp:posOffset>
            </wp:positionH>
            <wp:positionV relativeFrom="paragraph">
              <wp:posOffset>12700</wp:posOffset>
            </wp:positionV>
            <wp:extent cx="639445" cy="742950"/>
            <wp:effectExtent l="0" t="0" r="8255" b="0"/>
            <wp:wrapSquare wrapText="bothSides"/>
            <wp:docPr id="7" name="Рисунок 7" descr="vkq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kqr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4DE4">
        <w:rPr>
          <w:rFonts w:ascii="Times New Roman" w:hAnsi="Times New Roman"/>
          <w:sz w:val="16"/>
          <w:szCs w:val="16"/>
        </w:rPr>
        <w:t xml:space="preserve">Краевое государственное казённое образовательное учреждение </w:t>
      </w:r>
      <w:bookmarkStart w:id="1" w:name="_Hlk84328546"/>
      <w:r w:rsidRPr="00BD4DE4">
        <w:rPr>
          <w:rFonts w:ascii="Times New Roman" w:hAnsi="Times New Roman"/>
          <w:sz w:val="16"/>
          <w:szCs w:val="16"/>
        </w:rPr>
        <w:t xml:space="preserve">ДПО «Институт региональной безопасности» </w:t>
      </w:r>
      <w:bookmarkEnd w:id="1"/>
      <w:r w:rsidRPr="00BD4DE4">
        <w:rPr>
          <w:rFonts w:ascii="Times New Roman" w:hAnsi="Times New Roman"/>
          <w:sz w:val="16"/>
          <w:szCs w:val="16"/>
        </w:rPr>
        <w:t>находится по адресу:</w:t>
      </w:r>
    </w:p>
    <w:p w14:paraId="46E61DC4" w14:textId="77777777" w:rsidR="008F5B4B" w:rsidRPr="00BD4DE4" w:rsidRDefault="008F5B4B" w:rsidP="008F5B4B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BD4DE4">
        <w:rPr>
          <w:rFonts w:ascii="Times New Roman" w:hAnsi="Times New Roman"/>
          <w:sz w:val="16"/>
          <w:szCs w:val="16"/>
        </w:rPr>
        <w:t>660100, г. Красноярск,</w:t>
      </w:r>
    </w:p>
    <w:p w14:paraId="0510C232" w14:textId="77777777" w:rsidR="008F5B4B" w:rsidRPr="00BD4DE4" w:rsidRDefault="008F5B4B" w:rsidP="008F5B4B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BD4DE4">
        <w:rPr>
          <w:rFonts w:ascii="Times New Roman" w:hAnsi="Times New Roman"/>
          <w:sz w:val="16"/>
          <w:szCs w:val="16"/>
        </w:rPr>
        <w:t>ул. Пролетарская, 155.</w:t>
      </w:r>
    </w:p>
    <w:p w14:paraId="6EF6B168" w14:textId="77777777" w:rsidR="008F5B4B" w:rsidRPr="00BD4DE4" w:rsidRDefault="008F5B4B" w:rsidP="008F5B4B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BD4DE4">
        <w:rPr>
          <w:rFonts w:ascii="Times New Roman" w:hAnsi="Times New Roman"/>
          <w:sz w:val="16"/>
          <w:szCs w:val="16"/>
        </w:rPr>
        <w:t>+7 (391) 229-74-74</w:t>
      </w:r>
    </w:p>
    <w:p w14:paraId="28B1BC18" w14:textId="77777777" w:rsidR="00DC5082" w:rsidRDefault="00DC5082" w:rsidP="00DC5082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bookmarkEnd w:id="0"/>
    <w:p w14:paraId="0179A92C" w14:textId="7B5B8575" w:rsidR="00E23B6C" w:rsidRPr="002E56A7" w:rsidRDefault="002E56A7" w:rsidP="008F5B4B">
      <w:pPr>
        <w:jc w:val="center"/>
        <w:rPr>
          <w:b/>
          <w:noProof/>
        </w:rPr>
      </w:pPr>
      <w:r w:rsidRPr="002E56A7">
        <w:rPr>
          <w:b/>
          <w:noProof/>
          <w:lang w:eastAsia="ru-RU"/>
        </w:rPr>
        <w:drawing>
          <wp:inline distT="0" distB="0" distL="0" distR="0" wp14:anchorId="10C38EF3" wp14:editId="4036118F">
            <wp:extent cx="2072686" cy="2080260"/>
            <wp:effectExtent l="0" t="0" r="3810" b="0"/>
            <wp:docPr id="6" name="Рисунок 6" descr="C:\Users\admin\Desktop\ЭМБЛЕ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ЭМБЛЕМА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270" cy="2086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0257F" w14:textId="77777777" w:rsidR="00E23B6C" w:rsidRPr="00AB1E05" w:rsidRDefault="00E23B6C" w:rsidP="008F5B4B">
      <w:pPr>
        <w:spacing w:after="0" w:line="240" w:lineRule="auto"/>
        <w:jc w:val="center"/>
        <w:rPr>
          <w:rFonts w:ascii="Times New Roman" w:hAnsi="Times New Roman"/>
          <w:b/>
          <w:color w:val="C00000"/>
          <w:sz w:val="18"/>
          <w:szCs w:val="18"/>
        </w:rPr>
      </w:pPr>
    </w:p>
    <w:p w14:paraId="10E9FDE7" w14:textId="28C3647F" w:rsidR="002E56A7" w:rsidRDefault="00B30724" w:rsidP="008F5B4B">
      <w:pPr>
        <w:spacing w:after="0" w:line="240" w:lineRule="auto"/>
        <w:jc w:val="center"/>
        <w:rPr>
          <w:rFonts w:ascii="Times New Roman" w:hAnsi="Times New Roman"/>
          <w:b/>
          <w:color w:val="C00000"/>
          <w:sz w:val="32"/>
          <w:szCs w:val="32"/>
        </w:rPr>
      </w:pPr>
      <w:r>
        <w:rPr>
          <w:noProof/>
        </w:rPr>
        <w:drawing>
          <wp:inline distT="0" distB="0" distL="0" distR="0" wp14:anchorId="005275BA" wp14:editId="0A3F33A9">
            <wp:extent cx="3023870" cy="1905000"/>
            <wp:effectExtent l="0" t="0" r="508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7304F" w14:textId="77777777" w:rsidR="00B30724" w:rsidRDefault="00B30724" w:rsidP="008F5B4B">
      <w:pPr>
        <w:spacing w:after="0" w:line="240" w:lineRule="auto"/>
        <w:jc w:val="center"/>
        <w:rPr>
          <w:rFonts w:ascii="Times New Roman" w:hAnsi="Times New Roman"/>
          <w:b/>
          <w:color w:val="C00000"/>
          <w:sz w:val="32"/>
          <w:szCs w:val="32"/>
        </w:rPr>
      </w:pPr>
    </w:p>
    <w:p w14:paraId="58D55495" w14:textId="35ADA387" w:rsidR="00E23B6C" w:rsidRDefault="004E2F3C" w:rsidP="008F5B4B">
      <w:pPr>
        <w:spacing w:after="0" w:line="240" w:lineRule="auto"/>
        <w:jc w:val="center"/>
        <w:rPr>
          <w:rFonts w:ascii="Times New Roman" w:hAnsi="Times New Roman"/>
          <w:b/>
          <w:color w:val="C00000"/>
          <w:sz w:val="32"/>
          <w:szCs w:val="32"/>
        </w:rPr>
      </w:pPr>
      <w:r>
        <w:rPr>
          <w:rFonts w:ascii="Times New Roman" w:hAnsi="Times New Roman"/>
          <w:b/>
          <w:color w:val="C00000"/>
          <w:sz w:val="32"/>
          <w:szCs w:val="32"/>
        </w:rPr>
        <w:t>БЕЗОПАСНОСТЬ НА УРОКАХ ФИЗИЧЕСКОЙ КУЛЬТУРЫ</w:t>
      </w:r>
    </w:p>
    <w:p w14:paraId="1D4F248F" w14:textId="77777777" w:rsidR="00E23B6C" w:rsidRDefault="00E23B6C" w:rsidP="008F5B4B">
      <w:pPr>
        <w:spacing w:after="0" w:line="240" w:lineRule="auto"/>
        <w:jc w:val="center"/>
        <w:rPr>
          <w:rFonts w:ascii="Times New Roman" w:hAnsi="Times New Roman"/>
          <w:b/>
          <w:color w:val="C00000"/>
          <w:sz w:val="32"/>
          <w:szCs w:val="32"/>
        </w:rPr>
      </w:pPr>
    </w:p>
    <w:p w14:paraId="003A31FC" w14:textId="0E90475E" w:rsidR="00632ED3" w:rsidRDefault="00632ED3" w:rsidP="008F5B4B">
      <w:pPr>
        <w:spacing w:after="0" w:line="240" w:lineRule="auto"/>
        <w:jc w:val="center"/>
        <w:rPr>
          <w:rFonts w:ascii="Times New Roman" w:hAnsi="Times New Roman"/>
          <w:b/>
          <w:color w:val="C00000"/>
          <w:sz w:val="32"/>
          <w:szCs w:val="32"/>
        </w:rPr>
      </w:pPr>
    </w:p>
    <w:p w14:paraId="539C2E38" w14:textId="77777777" w:rsidR="00632ED3" w:rsidRDefault="00632ED3" w:rsidP="008F5B4B">
      <w:pPr>
        <w:spacing w:after="0" w:line="240" w:lineRule="auto"/>
        <w:jc w:val="center"/>
        <w:rPr>
          <w:rFonts w:ascii="Times New Roman" w:hAnsi="Times New Roman"/>
          <w:b/>
          <w:color w:val="C00000"/>
          <w:sz w:val="32"/>
          <w:szCs w:val="32"/>
        </w:rPr>
      </w:pPr>
    </w:p>
    <w:p w14:paraId="29A5F17D" w14:textId="4EB51E5D" w:rsidR="00BE5FEE" w:rsidRDefault="00BE5FEE" w:rsidP="008F5B4B">
      <w:pPr>
        <w:jc w:val="center"/>
        <w:rPr>
          <w:rFonts w:ascii="Times New Roman" w:hAnsi="Times New Roman"/>
          <w:b/>
          <w:color w:val="C00000"/>
        </w:rPr>
      </w:pPr>
    </w:p>
    <w:p w14:paraId="155AC38F" w14:textId="77777777" w:rsidR="00B30724" w:rsidRDefault="00B30724" w:rsidP="008F5B4B">
      <w:pPr>
        <w:jc w:val="center"/>
        <w:rPr>
          <w:rFonts w:ascii="Times New Roman" w:hAnsi="Times New Roman"/>
          <w:b/>
          <w:color w:val="C00000"/>
        </w:rPr>
      </w:pPr>
    </w:p>
    <w:p w14:paraId="0200DC3B" w14:textId="2B4B79A9" w:rsidR="00446560" w:rsidRPr="00E23B6C" w:rsidRDefault="00E23B6C" w:rsidP="008F5B4B">
      <w:pPr>
        <w:jc w:val="center"/>
        <w:rPr>
          <w:rFonts w:ascii="Times New Roman" w:hAnsi="Times New Roman"/>
          <w:sz w:val="18"/>
          <w:szCs w:val="18"/>
        </w:rPr>
      </w:pPr>
      <w:r w:rsidRPr="00E23B6C">
        <w:rPr>
          <w:rFonts w:ascii="Times New Roman" w:hAnsi="Times New Roman"/>
          <w:b/>
          <w:color w:val="C00000"/>
        </w:rPr>
        <w:t>г. Красноярск</w:t>
      </w:r>
      <w:r w:rsidR="008F5B4B">
        <w:rPr>
          <w:rFonts w:ascii="Times New Roman" w:hAnsi="Times New Roman"/>
          <w:b/>
          <w:color w:val="C00000"/>
        </w:rPr>
        <w:t>, 2024</w:t>
      </w:r>
    </w:p>
    <w:sectPr w:rsidR="00446560" w:rsidRPr="00E23B6C" w:rsidSect="0040152B">
      <w:pgSz w:w="16838" w:h="11906" w:orient="landscape"/>
      <w:pgMar w:top="851" w:right="567" w:bottom="851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B5520"/>
    <w:multiLevelType w:val="hybridMultilevel"/>
    <w:tmpl w:val="1E341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4A71AB"/>
    <w:multiLevelType w:val="hybridMultilevel"/>
    <w:tmpl w:val="10BC6670"/>
    <w:lvl w:ilvl="0" w:tplc="BC826F16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152B"/>
    <w:rsid w:val="00041E20"/>
    <w:rsid w:val="00132317"/>
    <w:rsid w:val="00167528"/>
    <w:rsid w:val="00240F8C"/>
    <w:rsid w:val="002432A6"/>
    <w:rsid w:val="002739CC"/>
    <w:rsid w:val="002A686F"/>
    <w:rsid w:val="002E56A7"/>
    <w:rsid w:val="00342893"/>
    <w:rsid w:val="00344BDF"/>
    <w:rsid w:val="0040152B"/>
    <w:rsid w:val="00446560"/>
    <w:rsid w:val="00495C94"/>
    <w:rsid w:val="004E2F3C"/>
    <w:rsid w:val="0051457A"/>
    <w:rsid w:val="005E4CF5"/>
    <w:rsid w:val="00632ED3"/>
    <w:rsid w:val="0064199F"/>
    <w:rsid w:val="006C332D"/>
    <w:rsid w:val="006D6608"/>
    <w:rsid w:val="006E7C2A"/>
    <w:rsid w:val="006F124A"/>
    <w:rsid w:val="00725B63"/>
    <w:rsid w:val="0077300D"/>
    <w:rsid w:val="007B74FE"/>
    <w:rsid w:val="00865460"/>
    <w:rsid w:val="00884B4B"/>
    <w:rsid w:val="008A1369"/>
    <w:rsid w:val="008F5B4B"/>
    <w:rsid w:val="00914660"/>
    <w:rsid w:val="009914A7"/>
    <w:rsid w:val="009D0C36"/>
    <w:rsid w:val="009D2874"/>
    <w:rsid w:val="00A21259"/>
    <w:rsid w:val="00A31B40"/>
    <w:rsid w:val="00A8191E"/>
    <w:rsid w:val="00AB1E05"/>
    <w:rsid w:val="00AD7CEF"/>
    <w:rsid w:val="00AE7F9D"/>
    <w:rsid w:val="00AF0455"/>
    <w:rsid w:val="00B30724"/>
    <w:rsid w:val="00B3620D"/>
    <w:rsid w:val="00B61FE2"/>
    <w:rsid w:val="00BE5FEE"/>
    <w:rsid w:val="00C132FA"/>
    <w:rsid w:val="00C46F5D"/>
    <w:rsid w:val="00C60CFE"/>
    <w:rsid w:val="00CB6ED5"/>
    <w:rsid w:val="00CF6A31"/>
    <w:rsid w:val="00D46D63"/>
    <w:rsid w:val="00D74A87"/>
    <w:rsid w:val="00DC5082"/>
    <w:rsid w:val="00DC5FDC"/>
    <w:rsid w:val="00DD0BCA"/>
    <w:rsid w:val="00DD51A0"/>
    <w:rsid w:val="00E23B6C"/>
    <w:rsid w:val="00E57696"/>
    <w:rsid w:val="00EF1092"/>
    <w:rsid w:val="00F33025"/>
    <w:rsid w:val="00F43CEC"/>
    <w:rsid w:val="00F90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49744"/>
  <w15:docId w15:val="{AA97992A-717C-42AE-93F3-08F54900D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65460"/>
    <w:rPr>
      <w:color w:val="0000FF"/>
      <w:u w:val="single"/>
    </w:rPr>
  </w:style>
  <w:style w:type="paragraph" w:styleId="a4">
    <w:name w:val="Normal (Web)"/>
    <w:basedOn w:val="a"/>
    <w:rsid w:val="008654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F1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1092"/>
    <w:rPr>
      <w:rFonts w:ascii="Tahoma" w:hAnsi="Tahoma" w:cs="Tahoma"/>
      <w:sz w:val="16"/>
      <w:szCs w:val="16"/>
      <w:lang w:eastAsia="en-US"/>
    </w:rPr>
  </w:style>
  <w:style w:type="paragraph" w:customStyle="1" w:styleId="formattext">
    <w:name w:val="formattext"/>
    <w:basedOn w:val="a"/>
    <w:rsid w:val="009D28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8A1369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8A1369"/>
    <w:rPr>
      <w:rFonts w:ascii="Arial" w:eastAsia="Times New Roman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3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gi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802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КГКОУ "УМЦ по ГО, ЧС и ПБ"</Company>
  <LinksUpToDate>false</LinksUpToDate>
  <CharactersWithSpaces>5370</CharactersWithSpaces>
  <SharedDoc>false</SharedDoc>
  <HLinks>
    <vt:vector size="42" baseType="variant">
      <vt:variant>
        <vt:i4>2162713</vt:i4>
      </vt:variant>
      <vt:variant>
        <vt:i4>30</vt:i4>
      </vt:variant>
      <vt:variant>
        <vt:i4>0</vt:i4>
      </vt:variant>
      <vt:variant>
        <vt:i4>5</vt:i4>
      </vt:variant>
      <vt:variant>
        <vt:lpwstr>http://upload.wikimedia.org/wikipedia/ru/c/cd/%D0%9E%D1%82%D1%81%D0%B5%D0%BA_%D1%83%D0%B1%D0%B5%D0%B6%D0%B8%D1%89%D0%B0.jpg</vt:lpwstr>
      </vt:variant>
      <vt:variant>
        <vt:lpwstr/>
      </vt:variant>
      <vt:variant>
        <vt:i4>720925</vt:i4>
      </vt:variant>
      <vt:variant>
        <vt:i4>27</vt:i4>
      </vt:variant>
      <vt:variant>
        <vt:i4>0</vt:i4>
      </vt:variant>
      <vt:variant>
        <vt:i4>5</vt:i4>
      </vt:variant>
      <vt:variant>
        <vt:lpwstr>http://ru.wikipedia.org/wiki/%D0%A1%D0%BD%D0%B0%D1%80%D1%8F%D0%B4</vt:lpwstr>
      </vt:variant>
      <vt:variant>
        <vt:lpwstr/>
      </vt:variant>
      <vt:variant>
        <vt:i4>2359401</vt:i4>
      </vt:variant>
      <vt:variant>
        <vt:i4>24</vt:i4>
      </vt:variant>
      <vt:variant>
        <vt:i4>0</vt:i4>
      </vt:variant>
      <vt:variant>
        <vt:i4>5</vt:i4>
      </vt:variant>
      <vt:variant>
        <vt:lpwstr>http://ru.wikipedia.org/wiki/%D0%91%D0%BE%D0%BC%D0%B1%D0%B0</vt:lpwstr>
      </vt:variant>
      <vt:variant>
        <vt:lpwstr/>
      </vt:variant>
      <vt:variant>
        <vt:i4>5439565</vt:i4>
      </vt:variant>
      <vt:variant>
        <vt:i4>21</vt:i4>
      </vt:variant>
      <vt:variant>
        <vt:i4>0</vt:i4>
      </vt:variant>
      <vt:variant>
        <vt:i4>5</vt:i4>
      </vt:variant>
      <vt:variant>
        <vt:lpwstr>http://ru.wikipedia.org/wiki/%D0%91%D0%BE%D0%BC%D0%B1%D0%BE%D1%83%D0%B1%D0%B5%D0%B6%D0%B8%D1%89%D0%B5</vt:lpwstr>
      </vt:variant>
      <vt:variant>
        <vt:lpwstr/>
      </vt:variant>
      <vt:variant>
        <vt:i4>589946</vt:i4>
      </vt:variant>
      <vt:variant>
        <vt:i4>18</vt:i4>
      </vt:variant>
      <vt:variant>
        <vt:i4>0</vt:i4>
      </vt:variant>
      <vt:variant>
        <vt:i4>5</vt:i4>
      </vt:variant>
      <vt:variant>
        <vt:lpwstr>http://ru.wikipedia.org/wiki/%D0%A5%D0%B8%D0%BC%D0%B8%D1%87%D0%B5%D1%81%D0%BA%D0%BE%D0%B5_%D0%BE%D1%80%D1%83%D0%B6%D0%B8%D0%B5</vt:lpwstr>
      </vt:variant>
      <vt:variant>
        <vt:lpwstr/>
      </vt:variant>
      <vt:variant>
        <vt:i4>2359358</vt:i4>
      </vt:variant>
      <vt:variant>
        <vt:i4>15</vt:i4>
      </vt:variant>
      <vt:variant>
        <vt:i4>0</vt:i4>
      </vt:variant>
      <vt:variant>
        <vt:i4>5</vt:i4>
      </vt:variant>
      <vt:variant>
        <vt:lpwstr>http://ru.wikipedia.org/wiki/%D0%93%D0%B0%D0%B7%D0%BE%D1%83%D0%B1%D0%B5%D0%B6%D0%B8%D1%89%D0%B5</vt:lpwstr>
      </vt:variant>
      <vt:variant>
        <vt:lpwstr/>
      </vt:variant>
      <vt:variant>
        <vt:i4>4915224</vt:i4>
      </vt:variant>
      <vt:variant>
        <vt:i4>6</vt:i4>
      </vt:variant>
      <vt:variant>
        <vt:i4>0</vt:i4>
      </vt:variant>
      <vt:variant>
        <vt:i4>5</vt:i4>
      </vt:variant>
      <vt:variant>
        <vt:lpwstr>http://i.sakh.name/b/a/f/af4148c5b490a5558547e2d506744630.jpg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Лёвочкин Владимир Николаевич</dc:creator>
  <cp:keywords/>
  <dc:description/>
  <cp:lastModifiedBy>206</cp:lastModifiedBy>
  <cp:revision>17</cp:revision>
  <cp:lastPrinted>2012-02-03T01:55:00Z</cp:lastPrinted>
  <dcterms:created xsi:type="dcterms:W3CDTF">2014-10-15T03:30:00Z</dcterms:created>
  <dcterms:modified xsi:type="dcterms:W3CDTF">2024-06-13T04:00:00Z</dcterms:modified>
</cp:coreProperties>
</file>