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9AE" w:rsidRDefault="008202A6">
      <w:pPr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t>Рекомендаци</w:t>
      </w:r>
      <w:r w:rsidR="00562A1C">
        <w:rPr>
          <w:b/>
          <w:sz w:val="27"/>
          <w:szCs w:val="27"/>
        </w:rPr>
        <w:t>и</w:t>
      </w:r>
      <w:r w:rsidRPr="006C3681">
        <w:rPr>
          <w:b/>
          <w:sz w:val="27"/>
          <w:szCs w:val="27"/>
        </w:rPr>
        <w:t xml:space="preserve"> </w:t>
      </w:r>
      <w:r w:rsidR="001A7580">
        <w:rPr>
          <w:b/>
          <w:sz w:val="27"/>
          <w:szCs w:val="27"/>
        </w:rPr>
        <w:t>п</w:t>
      </w:r>
      <w:r w:rsidRPr="006C3681">
        <w:rPr>
          <w:b/>
          <w:sz w:val="27"/>
          <w:szCs w:val="27"/>
        </w:rPr>
        <w:t>о проведени</w:t>
      </w:r>
      <w:r w:rsidR="001A7580">
        <w:rPr>
          <w:b/>
          <w:sz w:val="27"/>
          <w:szCs w:val="27"/>
        </w:rPr>
        <w:t>ю</w:t>
      </w:r>
      <w:r w:rsidRPr="006C3681">
        <w:rPr>
          <w:b/>
          <w:sz w:val="27"/>
          <w:szCs w:val="27"/>
        </w:rPr>
        <w:t xml:space="preserve"> </w:t>
      </w:r>
      <w:r w:rsidR="002C4FAB">
        <w:rPr>
          <w:b/>
          <w:sz w:val="27"/>
          <w:szCs w:val="27"/>
        </w:rPr>
        <w:t>отбороч</w:t>
      </w:r>
      <w:r w:rsidR="0061126A" w:rsidRPr="006C3681">
        <w:rPr>
          <w:b/>
          <w:sz w:val="27"/>
          <w:szCs w:val="27"/>
        </w:rPr>
        <w:t>ного этапа</w:t>
      </w:r>
    </w:p>
    <w:p w:rsidR="005C2E21" w:rsidRDefault="0061126A">
      <w:pPr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t xml:space="preserve"> </w:t>
      </w:r>
      <w:r w:rsidR="008202A6" w:rsidRPr="006C3681">
        <w:rPr>
          <w:b/>
          <w:sz w:val="27"/>
          <w:szCs w:val="27"/>
        </w:rPr>
        <w:t>конкурса профессионального мастерства по направлению «</w:t>
      </w:r>
      <w:proofErr w:type="spellStart"/>
      <w:r w:rsidR="005C2E21" w:rsidRPr="005C2E21">
        <w:rPr>
          <w:b/>
          <w:sz w:val="26"/>
          <w:szCs w:val="26"/>
        </w:rPr>
        <w:t>Авиамоделирование</w:t>
      </w:r>
      <w:proofErr w:type="spellEnd"/>
      <w:r w:rsidR="008202A6" w:rsidRPr="006C3681">
        <w:rPr>
          <w:b/>
          <w:sz w:val="27"/>
          <w:szCs w:val="27"/>
        </w:rPr>
        <w:t>»</w:t>
      </w:r>
    </w:p>
    <w:p w:rsidR="00E319AE" w:rsidRDefault="008202A6">
      <w:pPr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t xml:space="preserve"> в рамках</w:t>
      </w:r>
      <w:r w:rsidR="002C4FAB">
        <w:rPr>
          <w:b/>
          <w:sz w:val="27"/>
          <w:szCs w:val="27"/>
        </w:rPr>
        <w:t xml:space="preserve"> открытого </w:t>
      </w:r>
      <w:r w:rsidRPr="006C3681">
        <w:rPr>
          <w:b/>
          <w:sz w:val="27"/>
          <w:szCs w:val="27"/>
        </w:rPr>
        <w:t xml:space="preserve"> городского </w:t>
      </w:r>
      <w:r w:rsidR="00465AB7">
        <w:rPr>
          <w:b/>
          <w:sz w:val="27"/>
          <w:szCs w:val="27"/>
        </w:rPr>
        <w:t>ф</w:t>
      </w:r>
      <w:r w:rsidRPr="006C3681">
        <w:rPr>
          <w:b/>
          <w:sz w:val="27"/>
          <w:szCs w:val="27"/>
        </w:rPr>
        <w:t>естиваля</w:t>
      </w:r>
    </w:p>
    <w:p w:rsidR="001D4CD5" w:rsidRPr="006C3681" w:rsidRDefault="008202A6">
      <w:pPr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t xml:space="preserve"> профессиональных проб</w:t>
      </w:r>
      <w:r w:rsidR="002C4FAB">
        <w:rPr>
          <w:b/>
          <w:sz w:val="27"/>
          <w:szCs w:val="27"/>
        </w:rPr>
        <w:t xml:space="preserve"> 2022</w:t>
      </w:r>
      <w:r w:rsidR="00E319AE">
        <w:rPr>
          <w:b/>
          <w:sz w:val="27"/>
          <w:szCs w:val="27"/>
        </w:rPr>
        <w:t>-2023</w:t>
      </w:r>
    </w:p>
    <w:p w:rsidR="001D4CD5" w:rsidRPr="00EC2A49" w:rsidRDefault="005C2E21" w:rsidP="006C3681">
      <w:pPr>
        <w:ind w:left="0"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1.</w:t>
      </w:r>
      <w:r w:rsidR="008202A6" w:rsidRPr="00EC2A49">
        <w:rPr>
          <w:b/>
          <w:sz w:val="26"/>
          <w:szCs w:val="26"/>
        </w:rPr>
        <w:t>Общие положения</w:t>
      </w:r>
    </w:p>
    <w:p w:rsidR="001D4CD5" w:rsidRPr="00EC2A49" w:rsidRDefault="002C4FAB" w:rsidP="006C3681">
      <w:pPr>
        <w:pStyle w:val="a7"/>
        <w:numPr>
          <w:ilvl w:val="0"/>
          <w:numId w:val="14"/>
        </w:numPr>
        <w:ind w:left="567" w:hanging="567"/>
        <w:jc w:val="both"/>
        <w:rPr>
          <w:sz w:val="26"/>
          <w:szCs w:val="26"/>
        </w:rPr>
      </w:pPr>
      <w:r>
        <w:rPr>
          <w:sz w:val="26"/>
          <w:szCs w:val="26"/>
        </w:rPr>
        <w:t>Отбороч</w:t>
      </w:r>
      <w:r w:rsidR="008202A6" w:rsidRPr="00EC2A49">
        <w:rPr>
          <w:sz w:val="26"/>
          <w:szCs w:val="26"/>
        </w:rPr>
        <w:t xml:space="preserve">ный этап конкурса проводится в рамках </w:t>
      </w:r>
      <w:r>
        <w:rPr>
          <w:sz w:val="26"/>
          <w:szCs w:val="26"/>
        </w:rPr>
        <w:t xml:space="preserve">открытого </w:t>
      </w:r>
      <w:r w:rsidR="008202A6" w:rsidRPr="00EC2A49">
        <w:rPr>
          <w:sz w:val="26"/>
          <w:szCs w:val="26"/>
        </w:rPr>
        <w:t xml:space="preserve">городского </w:t>
      </w:r>
      <w:r w:rsidR="00465AB7">
        <w:rPr>
          <w:sz w:val="26"/>
          <w:szCs w:val="26"/>
        </w:rPr>
        <w:t>ф</w:t>
      </w:r>
      <w:r w:rsidR="008202A6" w:rsidRPr="00EC2A49">
        <w:rPr>
          <w:sz w:val="26"/>
          <w:szCs w:val="26"/>
        </w:rPr>
        <w:t>естиваля профессиональных проб.</w:t>
      </w:r>
    </w:p>
    <w:p w:rsidR="001D4CD5" w:rsidRPr="00EC2A49" w:rsidRDefault="008202A6" w:rsidP="006C3681">
      <w:pPr>
        <w:pStyle w:val="a7"/>
        <w:numPr>
          <w:ilvl w:val="0"/>
          <w:numId w:val="14"/>
        </w:numPr>
        <w:ind w:left="567" w:hanging="567"/>
        <w:jc w:val="both"/>
        <w:rPr>
          <w:sz w:val="26"/>
          <w:szCs w:val="26"/>
        </w:rPr>
      </w:pPr>
      <w:r w:rsidRPr="00EC2A49">
        <w:rPr>
          <w:sz w:val="26"/>
          <w:szCs w:val="26"/>
        </w:rPr>
        <w:t>Настоящие</w:t>
      </w:r>
      <w:r w:rsidR="006C3681" w:rsidRPr="00EC2A49">
        <w:rPr>
          <w:sz w:val="26"/>
          <w:szCs w:val="26"/>
        </w:rPr>
        <w:t xml:space="preserve"> </w:t>
      </w:r>
      <w:r w:rsidRPr="00EC2A49">
        <w:rPr>
          <w:sz w:val="26"/>
          <w:szCs w:val="26"/>
        </w:rPr>
        <w:t>рекомендации</w:t>
      </w:r>
      <w:r w:rsidR="006C3681" w:rsidRPr="00EC2A49">
        <w:rPr>
          <w:sz w:val="26"/>
          <w:szCs w:val="26"/>
        </w:rPr>
        <w:t xml:space="preserve"> </w:t>
      </w:r>
      <w:r w:rsidRPr="00EC2A49">
        <w:rPr>
          <w:sz w:val="26"/>
          <w:szCs w:val="26"/>
        </w:rPr>
        <w:t xml:space="preserve">устанавливают порядок и условия проведения конкурса профессионального мастерства. </w:t>
      </w:r>
      <w:r w:rsidR="0024182D" w:rsidRPr="00EC2A49">
        <w:rPr>
          <w:sz w:val="26"/>
          <w:szCs w:val="26"/>
        </w:rPr>
        <w:t>Конкурс проводится в виде соревнований</w:t>
      </w:r>
      <w:r w:rsidR="0028415C" w:rsidRPr="00EC2A49">
        <w:rPr>
          <w:sz w:val="26"/>
          <w:szCs w:val="26"/>
        </w:rPr>
        <w:t xml:space="preserve"> и</w:t>
      </w:r>
      <w:r w:rsidR="0024182D" w:rsidRPr="00EC2A49">
        <w:rPr>
          <w:sz w:val="26"/>
          <w:szCs w:val="26"/>
        </w:rPr>
        <w:t xml:space="preserve"> </w:t>
      </w:r>
      <w:r w:rsidR="0028415C" w:rsidRPr="00EC2A49">
        <w:rPr>
          <w:sz w:val="26"/>
          <w:szCs w:val="26"/>
        </w:rPr>
        <w:t>я</w:t>
      </w:r>
      <w:r w:rsidR="0024182D" w:rsidRPr="00EC2A49">
        <w:rPr>
          <w:sz w:val="26"/>
          <w:szCs w:val="26"/>
        </w:rPr>
        <w:t>вляется личным первенством среди обучающихся до 12 лет</w:t>
      </w:r>
      <w:r w:rsidR="0028415C" w:rsidRPr="00EC2A49">
        <w:rPr>
          <w:sz w:val="26"/>
          <w:szCs w:val="26"/>
        </w:rPr>
        <w:t>.</w:t>
      </w:r>
    </w:p>
    <w:p w:rsidR="001D4CD5" w:rsidRPr="00EC2A49" w:rsidRDefault="00B62260" w:rsidP="006C3681">
      <w:pPr>
        <w:pStyle w:val="a7"/>
        <w:numPr>
          <w:ilvl w:val="0"/>
          <w:numId w:val="14"/>
        </w:numPr>
        <w:ind w:left="567" w:hanging="567"/>
        <w:jc w:val="both"/>
        <w:rPr>
          <w:sz w:val="26"/>
          <w:szCs w:val="26"/>
        </w:rPr>
      </w:pPr>
      <w:r>
        <w:rPr>
          <w:sz w:val="26"/>
          <w:szCs w:val="26"/>
        </w:rPr>
        <w:t>Организатор конкурса МА</w:t>
      </w:r>
      <w:r w:rsidR="008202A6" w:rsidRPr="00EC2A49">
        <w:rPr>
          <w:sz w:val="26"/>
          <w:szCs w:val="26"/>
        </w:rPr>
        <w:t xml:space="preserve">ОУ </w:t>
      </w:r>
      <w:proofErr w:type="gramStart"/>
      <w:r w:rsidR="008202A6" w:rsidRPr="00EC2A49">
        <w:rPr>
          <w:sz w:val="26"/>
          <w:szCs w:val="26"/>
        </w:rPr>
        <w:t>ДО</w:t>
      </w:r>
      <w:proofErr w:type="gramEnd"/>
      <w:r w:rsidR="008202A6" w:rsidRPr="00EC2A49">
        <w:rPr>
          <w:sz w:val="26"/>
          <w:szCs w:val="26"/>
        </w:rPr>
        <w:t xml:space="preserve"> «</w:t>
      </w:r>
      <w:proofErr w:type="gramStart"/>
      <w:r w:rsidR="008202A6" w:rsidRPr="00EC2A49">
        <w:rPr>
          <w:sz w:val="26"/>
          <w:szCs w:val="26"/>
        </w:rPr>
        <w:t>Центр</w:t>
      </w:r>
      <w:proofErr w:type="gramEnd"/>
      <w:r w:rsidR="008202A6" w:rsidRPr="00EC2A49">
        <w:rPr>
          <w:sz w:val="26"/>
          <w:szCs w:val="26"/>
        </w:rPr>
        <w:t xml:space="preserve"> профессионального </w:t>
      </w:r>
      <w:r w:rsidR="0061126A" w:rsidRPr="00EC2A49">
        <w:rPr>
          <w:sz w:val="26"/>
          <w:szCs w:val="26"/>
        </w:rPr>
        <w:t>самоопределения</w:t>
      </w:r>
      <w:r w:rsidR="008202A6" w:rsidRPr="00EC2A49">
        <w:rPr>
          <w:sz w:val="26"/>
          <w:szCs w:val="26"/>
        </w:rPr>
        <w:t>».</w:t>
      </w:r>
    </w:p>
    <w:p w:rsidR="001D4CD5" w:rsidRPr="00EC2A49" w:rsidRDefault="008202A6" w:rsidP="006C3681">
      <w:pPr>
        <w:pStyle w:val="a7"/>
        <w:numPr>
          <w:ilvl w:val="0"/>
          <w:numId w:val="14"/>
        </w:numPr>
        <w:ind w:left="567" w:hanging="567"/>
        <w:jc w:val="both"/>
        <w:rPr>
          <w:sz w:val="26"/>
          <w:szCs w:val="26"/>
        </w:rPr>
      </w:pPr>
      <w:r w:rsidRPr="00EC2A49">
        <w:rPr>
          <w:sz w:val="26"/>
          <w:szCs w:val="26"/>
        </w:rPr>
        <w:t>Дата проведения:</w:t>
      </w:r>
      <w:r w:rsidR="0024182D" w:rsidRPr="00EC2A49">
        <w:rPr>
          <w:sz w:val="26"/>
          <w:szCs w:val="26"/>
        </w:rPr>
        <w:t xml:space="preserve"> </w:t>
      </w:r>
      <w:r w:rsidR="00E319AE">
        <w:rPr>
          <w:b/>
          <w:sz w:val="26"/>
          <w:szCs w:val="26"/>
        </w:rPr>
        <w:t>25 ноября</w:t>
      </w:r>
      <w:r w:rsidR="0061126A" w:rsidRPr="00EC2A49">
        <w:rPr>
          <w:b/>
          <w:sz w:val="26"/>
          <w:szCs w:val="26"/>
        </w:rPr>
        <w:t xml:space="preserve"> </w:t>
      </w:r>
      <w:r w:rsidRPr="00EC2A49">
        <w:rPr>
          <w:b/>
          <w:sz w:val="26"/>
          <w:szCs w:val="26"/>
        </w:rPr>
        <w:t>20</w:t>
      </w:r>
      <w:r w:rsidR="002C4FAB">
        <w:rPr>
          <w:b/>
          <w:sz w:val="26"/>
          <w:szCs w:val="26"/>
        </w:rPr>
        <w:t>22</w:t>
      </w:r>
      <w:r w:rsidR="0061126A" w:rsidRPr="00EC2A49">
        <w:rPr>
          <w:b/>
          <w:sz w:val="26"/>
          <w:szCs w:val="26"/>
        </w:rPr>
        <w:t xml:space="preserve"> года</w:t>
      </w:r>
      <w:r w:rsidRPr="00EC2A49">
        <w:rPr>
          <w:b/>
          <w:sz w:val="26"/>
          <w:szCs w:val="26"/>
        </w:rPr>
        <w:t>.</w:t>
      </w:r>
    </w:p>
    <w:p w:rsidR="0061126A" w:rsidRPr="00B62260" w:rsidRDefault="00363F0C" w:rsidP="006C3681">
      <w:pPr>
        <w:pStyle w:val="a7"/>
        <w:numPr>
          <w:ilvl w:val="0"/>
          <w:numId w:val="14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Место проведения: МА</w:t>
      </w:r>
      <w:r w:rsidR="0061126A" w:rsidRPr="00B62260">
        <w:rPr>
          <w:sz w:val="26"/>
          <w:szCs w:val="26"/>
        </w:rPr>
        <w:t xml:space="preserve">ОУ </w:t>
      </w:r>
      <w:proofErr w:type="gramStart"/>
      <w:r w:rsidR="0061126A" w:rsidRPr="00B62260">
        <w:rPr>
          <w:sz w:val="26"/>
          <w:szCs w:val="26"/>
        </w:rPr>
        <w:t>ДО</w:t>
      </w:r>
      <w:proofErr w:type="gramEnd"/>
      <w:r w:rsidR="0061126A" w:rsidRPr="00B62260">
        <w:rPr>
          <w:sz w:val="26"/>
          <w:szCs w:val="26"/>
        </w:rPr>
        <w:t xml:space="preserve"> «</w:t>
      </w:r>
      <w:proofErr w:type="gramStart"/>
      <w:r w:rsidR="0061126A" w:rsidRPr="00B62260">
        <w:rPr>
          <w:sz w:val="26"/>
          <w:szCs w:val="26"/>
        </w:rPr>
        <w:t>Центр</w:t>
      </w:r>
      <w:proofErr w:type="gramEnd"/>
      <w:r w:rsidR="0061126A" w:rsidRPr="00B62260">
        <w:rPr>
          <w:sz w:val="26"/>
          <w:szCs w:val="26"/>
        </w:rPr>
        <w:t xml:space="preserve"> профессионального самоопределения»,</w:t>
      </w:r>
      <w:r w:rsidR="0024182D" w:rsidRPr="00B62260">
        <w:rPr>
          <w:sz w:val="26"/>
          <w:szCs w:val="26"/>
        </w:rPr>
        <w:t xml:space="preserve"> по адресу: г. Красноярск, ул. Устиновича, 24а, </w:t>
      </w:r>
      <w:r w:rsidR="00B62260">
        <w:rPr>
          <w:sz w:val="26"/>
          <w:szCs w:val="26"/>
        </w:rPr>
        <w:t>каб.1-09</w:t>
      </w:r>
    </w:p>
    <w:p w:rsidR="00132847" w:rsidRDefault="00132847" w:rsidP="006C3681">
      <w:pPr>
        <w:ind w:left="0" w:firstLine="0"/>
        <w:jc w:val="center"/>
        <w:rPr>
          <w:b/>
          <w:sz w:val="26"/>
          <w:szCs w:val="26"/>
        </w:rPr>
      </w:pPr>
    </w:p>
    <w:p w:rsidR="001D4CD5" w:rsidRPr="00EC2A49" w:rsidRDefault="00E80D80" w:rsidP="006C3681">
      <w:pPr>
        <w:ind w:left="0"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2. </w:t>
      </w:r>
      <w:r w:rsidR="008202A6" w:rsidRPr="00EC2A49">
        <w:rPr>
          <w:b/>
          <w:sz w:val="26"/>
          <w:szCs w:val="26"/>
        </w:rPr>
        <w:t>Цели и задачи конкурса</w:t>
      </w:r>
    </w:p>
    <w:p w:rsidR="00B62260" w:rsidRDefault="0024182D" w:rsidP="00B62260">
      <w:pPr>
        <w:ind w:left="357" w:firstLine="0"/>
        <w:jc w:val="both"/>
        <w:rPr>
          <w:sz w:val="26"/>
          <w:szCs w:val="26"/>
        </w:rPr>
      </w:pPr>
      <w:r w:rsidRPr="00EC2A49">
        <w:rPr>
          <w:sz w:val="26"/>
          <w:szCs w:val="26"/>
        </w:rPr>
        <w:t>2.1</w:t>
      </w:r>
      <w:r w:rsidR="00136CDA" w:rsidRPr="00EC2A49">
        <w:rPr>
          <w:sz w:val="26"/>
          <w:szCs w:val="26"/>
        </w:rPr>
        <w:t>.</w:t>
      </w:r>
      <w:r w:rsidRPr="00EC2A49">
        <w:rPr>
          <w:sz w:val="26"/>
          <w:szCs w:val="26"/>
        </w:rPr>
        <w:t xml:space="preserve"> Цель – создание условий для активного проявления личных и творческих качеств</w:t>
      </w:r>
      <w:r w:rsidR="0028415C" w:rsidRPr="00EC2A49">
        <w:rPr>
          <w:sz w:val="26"/>
          <w:szCs w:val="26"/>
        </w:rPr>
        <w:t xml:space="preserve"> детей</w:t>
      </w:r>
      <w:r w:rsidRPr="00EC2A49">
        <w:rPr>
          <w:sz w:val="26"/>
          <w:szCs w:val="26"/>
        </w:rPr>
        <w:t xml:space="preserve">, </w:t>
      </w:r>
      <w:r w:rsidR="00B62260" w:rsidRPr="00EC2A49">
        <w:rPr>
          <w:sz w:val="26"/>
          <w:szCs w:val="26"/>
        </w:rPr>
        <w:t>позитивной самореализации в о</w:t>
      </w:r>
      <w:r w:rsidR="00B62260">
        <w:rPr>
          <w:sz w:val="26"/>
          <w:szCs w:val="26"/>
        </w:rPr>
        <w:t>бласти технического творчества,</w:t>
      </w:r>
    </w:p>
    <w:p w:rsidR="00B62260" w:rsidRDefault="00B62260" w:rsidP="00B62260">
      <w:pPr>
        <w:ind w:left="357" w:firstLine="0"/>
        <w:jc w:val="both"/>
        <w:rPr>
          <w:sz w:val="26"/>
          <w:szCs w:val="26"/>
        </w:rPr>
      </w:pPr>
      <w:r>
        <w:rPr>
          <w:sz w:val="26"/>
          <w:szCs w:val="26"/>
        </w:rPr>
        <w:t>повышения</w:t>
      </w:r>
      <w:r w:rsidRPr="00B62260">
        <w:rPr>
          <w:sz w:val="26"/>
          <w:szCs w:val="26"/>
        </w:rPr>
        <w:t xml:space="preserve"> профессионального мастерства, значимости и престижа направления «</w:t>
      </w:r>
      <w:proofErr w:type="spellStart"/>
      <w:r w:rsidRPr="00B62260">
        <w:rPr>
          <w:sz w:val="26"/>
          <w:szCs w:val="26"/>
        </w:rPr>
        <w:t>Авиамоделирование</w:t>
      </w:r>
      <w:proofErr w:type="spellEnd"/>
      <w:r w:rsidRPr="00B62260">
        <w:rPr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132847" w:rsidRDefault="00132847" w:rsidP="00B62260">
      <w:pPr>
        <w:ind w:left="357" w:firstLine="0"/>
        <w:jc w:val="both"/>
        <w:rPr>
          <w:rFonts w:eastAsia="DejaVu Sans"/>
          <w:kern w:val="1"/>
          <w:lang w:eastAsia="zh-CN" w:bidi="hi-IN"/>
        </w:rPr>
      </w:pPr>
    </w:p>
    <w:p w:rsidR="001D4CD5" w:rsidRDefault="00132847" w:rsidP="00B62260">
      <w:pPr>
        <w:ind w:left="357" w:firstLine="0"/>
        <w:jc w:val="both"/>
        <w:rPr>
          <w:sz w:val="26"/>
          <w:szCs w:val="26"/>
        </w:rPr>
      </w:pPr>
      <w:r>
        <w:rPr>
          <w:sz w:val="26"/>
          <w:szCs w:val="26"/>
        </w:rPr>
        <w:t>2.2</w:t>
      </w:r>
      <w:r w:rsidR="008202A6" w:rsidRPr="00EC2A49">
        <w:rPr>
          <w:sz w:val="26"/>
          <w:szCs w:val="26"/>
        </w:rPr>
        <w:t>Задачи конкурса:</w:t>
      </w:r>
    </w:p>
    <w:p w:rsidR="00B62260" w:rsidRPr="00B62260" w:rsidRDefault="00B62260" w:rsidP="00132847">
      <w:pPr>
        <w:widowControl w:val="0"/>
        <w:numPr>
          <w:ilvl w:val="0"/>
          <w:numId w:val="24"/>
        </w:numPr>
        <w:tabs>
          <w:tab w:val="left" w:pos="426"/>
          <w:tab w:val="left" w:pos="851"/>
        </w:tabs>
        <w:suppressAutoHyphens/>
        <w:ind w:left="426" w:firstLine="0"/>
        <w:jc w:val="both"/>
        <w:rPr>
          <w:rFonts w:eastAsia="Times New Roman"/>
          <w:sz w:val="26"/>
          <w:szCs w:val="26"/>
          <w:lang w:eastAsia="ru-RU"/>
        </w:rPr>
      </w:pPr>
      <w:r w:rsidRPr="00B62260">
        <w:rPr>
          <w:rFonts w:eastAsia="Times New Roman"/>
          <w:sz w:val="26"/>
          <w:szCs w:val="26"/>
          <w:lang w:eastAsia="ru-RU"/>
        </w:rPr>
        <w:t>внедрить в образовательный процесс прогрессивные технологии, рациональные приемы и методы труда;</w:t>
      </w:r>
    </w:p>
    <w:p w:rsidR="00B62260" w:rsidRPr="00B62260" w:rsidRDefault="00B62260" w:rsidP="00132847">
      <w:pPr>
        <w:pStyle w:val="a7"/>
        <w:numPr>
          <w:ilvl w:val="0"/>
          <w:numId w:val="24"/>
        </w:numPr>
        <w:shd w:val="clear" w:color="auto" w:fill="FFFFFF"/>
        <w:tabs>
          <w:tab w:val="left" w:pos="426"/>
          <w:tab w:val="left" w:pos="851"/>
        </w:tabs>
        <w:ind w:left="426" w:firstLine="0"/>
        <w:jc w:val="both"/>
        <w:rPr>
          <w:rFonts w:eastAsia="Times New Roman"/>
          <w:sz w:val="26"/>
          <w:szCs w:val="26"/>
          <w:lang w:eastAsia="ru-RU"/>
        </w:rPr>
      </w:pPr>
      <w:r w:rsidRPr="00B62260">
        <w:rPr>
          <w:rFonts w:eastAsia="Times New Roman"/>
          <w:sz w:val="26"/>
          <w:szCs w:val="26"/>
          <w:lang w:eastAsia="ru-RU"/>
        </w:rPr>
        <w:t>совершенствовать формы и методы закрепления полученных знаний</w:t>
      </w:r>
      <w:r w:rsidR="00132847">
        <w:rPr>
          <w:rFonts w:eastAsia="Times New Roman"/>
          <w:sz w:val="26"/>
          <w:szCs w:val="26"/>
          <w:lang w:eastAsia="ru-RU"/>
        </w:rPr>
        <w:t>;</w:t>
      </w:r>
    </w:p>
    <w:p w:rsidR="00B62260" w:rsidRPr="00B62260" w:rsidRDefault="0024182D" w:rsidP="00132847">
      <w:pPr>
        <w:pStyle w:val="a7"/>
        <w:numPr>
          <w:ilvl w:val="0"/>
          <w:numId w:val="24"/>
        </w:numPr>
        <w:shd w:val="clear" w:color="auto" w:fill="FFFFFF"/>
        <w:tabs>
          <w:tab w:val="left" w:pos="426"/>
          <w:tab w:val="left" w:pos="851"/>
        </w:tabs>
        <w:ind w:left="426" w:firstLine="0"/>
        <w:jc w:val="both"/>
        <w:rPr>
          <w:rFonts w:eastAsia="Times New Roman"/>
          <w:sz w:val="26"/>
          <w:szCs w:val="26"/>
          <w:lang w:eastAsia="ru-RU"/>
        </w:rPr>
      </w:pPr>
      <w:r w:rsidRPr="00B62260">
        <w:rPr>
          <w:sz w:val="26"/>
          <w:szCs w:val="26"/>
        </w:rPr>
        <w:t>популяризировать современное технич</w:t>
      </w:r>
      <w:r w:rsidR="00B62260">
        <w:rPr>
          <w:sz w:val="26"/>
          <w:szCs w:val="26"/>
        </w:rPr>
        <w:t>еское творчество</w:t>
      </w:r>
      <w:r w:rsidRPr="00B62260">
        <w:rPr>
          <w:sz w:val="26"/>
          <w:szCs w:val="26"/>
        </w:rPr>
        <w:t>;</w:t>
      </w:r>
    </w:p>
    <w:p w:rsidR="001B1745" w:rsidRPr="00B62260" w:rsidRDefault="001B1745" w:rsidP="00132847">
      <w:pPr>
        <w:pStyle w:val="a7"/>
        <w:numPr>
          <w:ilvl w:val="0"/>
          <w:numId w:val="24"/>
        </w:numPr>
        <w:shd w:val="clear" w:color="auto" w:fill="FFFFFF"/>
        <w:tabs>
          <w:tab w:val="left" w:pos="426"/>
          <w:tab w:val="left" w:pos="851"/>
        </w:tabs>
        <w:ind w:left="426" w:firstLine="0"/>
        <w:jc w:val="both"/>
        <w:rPr>
          <w:rFonts w:eastAsia="Times New Roman"/>
          <w:sz w:val="26"/>
          <w:szCs w:val="26"/>
          <w:lang w:eastAsia="ru-RU"/>
        </w:rPr>
      </w:pPr>
      <w:r w:rsidRPr="00B62260">
        <w:rPr>
          <w:rFonts w:eastAsia="Times New Roman"/>
          <w:sz w:val="26"/>
          <w:szCs w:val="26"/>
          <w:lang w:eastAsia="ru-RU"/>
        </w:rPr>
        <w:t>выяв</w:t>
      </w:r>
      <w:r w:rsidR="0028415C" w:rsidRPr="00B62260">
        <w:rPr>
          <w:rFonts w:eastAsia="Times New Roman"/>
          <w:sz w:val="26"/>
          <w:szCs w:val="26"/>
          <w:lang w:eastAsia="ru-RU"/>
        </w:rPr>
        <w:t>ить</w:t>
      </w:r>
      <w:r w:rsidR="00132847">
        <w:rPr>
          <w:rFonts w:eastAsia="Times New Roman"/>
          <w:sz w:val="26"/>
          <w:szCs w:val="26"/>
          <w:lang w:eastAsia="ru-RU"/>
        </w:rPr>
        <w:t xml:space="preserve"> наиболее </w:t>
      </w:r>
      <w:proofErr w:type="gramStart"/>
      <w:r w:rsidR="00132847">
        <w:rPr>
          <w:rFonts w:eastAsia="Times New Roman"/>
          <w:sz w:val="26"/>
          <w:szCs w:val="26"/>
          <w:lang w:eastAsia="ru-RU"/>
        </w:rPr>
        <w:t>активных</w:t>
      </w:r>
      <w:proofErr w:type="gramEnd"/>
      <w:r w:rsidR="00132847">
        <w:rPr>
          <w:rFonts w:eastAsia="Times New Roman"/>
          <w:sz w:val="26"/>
          <w:szCs w:val="26"/>
          <w:lang w:eastAsia="ru-RU"/>
        </w:rPr>
        <w:t xml:space="preserve"> и </w:t>
      </w:r>
      <w:r w:rsidRPr="00B62260">
        <w:rPr>
          <w:rFonts w:eastAsia="Times New Roman"/>
          <w:sz w:val="26"/>
          <w:szCs w:val="26"/>
          <w:lang w:eastAsia="ru-RU"/>
        </w:rPr>
        <w:t>способных обучающихся</w:t>
      </w:r>
      <w:r w:rsidR="00E80D80">
        <w:rPr>
          <w:rFonts w:eastAsia="Times New Roman"/>
          <w:sz w:val="26"/>
          <w:szCs w:val="26"/>
          <w:lang w:eastAsia="ru-RU"/>
        </w:rPr>
        <w:t xml:space="preserve"> в области </w:t>
      </w:r>
      <w:proofErr w:type="spellStart"/>
      <w:r w:rsidR="00E80D80">
        <w:rPr>
          <w:rFonts w:eastAsia="Times New Roman"/>
          <w:sz w:val="26"/>
          <w:szCs w:val="26"/>
          <w:lang w:eastAsia="ru-RU"/>
        </w:rPr>
        <w:t>авиамоделирования</w:t>
      </w:r>
      <w:proofErr w:type="spellEnd"/>
      <w:r w:rsidRPr="00B62260">
        <w:rPr>
          <w:rFonts w:eastAsia="Times New Roman"/>
          <w:sz w:val="26"/>
          <w:szCs w:val="26"/>
          <w:lang w:eastAsia="ru-RU"/>
        </w:rPr>
        <w:t xml:space="preserve">; </w:t>
      </w:r>
    </w:p>
    <w:p w:rsidR="001B1745" w:rsidRPr="00E80D80" w:rsidRDefault="001B1745" w:rsidP="00132847">
      <w:pPr>
        <w:pStyle w:val="a7"/>
        <w:numPr>
          <w:ilvl w:val="0"/>
          <w:numId w:val="24"/>
        </w:numPr>
        <w:shd w:val="clear" w:color="auto" w:fill="FFFFFF"/>
        <w:tabs>
          <w:tab w:val="left" w:pos="426"/>
          <w:tab w:val="left" w:pos="851"/>
        </w:tabs>
        <w:ind w:left="426" w:firstLine="0"/>
        <w:rPr>
          <w:rFonts w:eastAsia="Times New Roman"/>
          <w:sz w:val="26"/>
          <w:szCs w:val="26"/>
          <w:lang w:eastAsia="ru-RU"/>
        </w:rPr>
      </w:pPr>
      <w:r w:rsidRPr="00EC2A49">
        <w:rPr>
          <w:rFonts w:eastAsia="Times New Roman"/>
          <w:sz w:val="26"/>
          <w:szCs w:val="26"/>
          <w:lang w:eastAsia="ru-RU"/>
        </w:rPr>
        <w:t>организ</w:t>
      </w:r>
      <w:r w:rsidR="0028415C" w:rsidRPr="00EC2A49">
        <w:rPr>
          <w:rFonts w:eastAsia="Times New Roman"/>
          <w:sz w:val="26"/>
          <w:szCs w:val="26"/>
          <w:lang w:eastAsia="ru-RU"/>
        </w:rPr>
        <w:t>овать</w:t>
      </w:r>
      <w:r w:rsidRPr="00EC2A49">
        <w:rPr>
          <w:rFonts w:eastAsia="Times New Roman"/>
          <w:sz w:val="26"/>
          <w:szCs w:val="26"/>
          <w:lang w:eastAsia="ru-RU"/>
        </w:rPr>
        <w:t xml:space="preserve">  интенсивно</w:t>
      </w:r>
      <w:r w:rsidR="0028415C" w:rsidRPr="00EC2A49">
        <w:rPr>
          <w:rFonts w:eastAsia="Times New Roman"/>
          <w:sz w:val="26"/>
          <w:szCs w:val="26"/>
          <w:lang w:eastAsia="ru-RU"/>
        </w:rPr>
        <w:t>е  неформальное</w:t>
      </w:r>
      <w:r w:rsidR="00E80D80">
        <w:rPr>
          <w:rFonts w:eastAsia="Times New Roman"/>
          <w:sz w:val="26"/>
          <w:szCs w:val="26"/>
          <w:lang w:eastAsia="ru-RU"/>
        </w:rPr>
        <w:t xml:space="preserve">  общения  детей  и взрослых</w:t>
      </w:r>
      <w:r w:rsidR="0028415C" w:rsidRPr="00E80D80">
        <w:rPr>
          <w:rFonts w:eastAsia="Times New Roman"/>
          <w:sz w:val="26"/>
          <w:szCs w:val="26"/>
          <w:lang w:eastAsia="ru-RU"/>
        </w:rPr>
        <w:t>.</w:t>
      </w:r>
    </w:p>
    <w:p w:rsidR="00E62D20" w:rsidRPr="00EC2A49" w:rsidRDefault="00E62D20">
      <w:pPr>
        <w:ind w:left="0" w:firstLine="0"/>
        <w:jc w:val="both"/>
        <w:rPr>
          <w:sz w:val="26"/>
          <w:szCs w:val="26"/>
        </w:rPr>
      </w:pPr>
    </w:p>
    <w:p w:rsidR="001D4CD5" w:rsidRPr="00B44E76" w:rsidRDefault="00E80D80" w:rsidP="008155A3">
      <w:pPr>
        <w:tabs>
          <w:tab w:val="left" w:pos="1926"/>
          <w:tab w:val="center" w:pos="4997"/>
        </w:tabs>
        <w:ind w:left="0" w:firstLine="0"/>
        <w:jc w:val="center"/>
        <w:rPr>
          <w:rFonts w:eastAsia="Times New Roman"/>
          <w:b/>
          <w:sz w:val="26"/>
          <w:szCs w:val="26"/>
          <w:lang w:eastAsia="ru-RU"/>
        </w:rPr>
      </w:pPr>
      <w:r w:rsidRPr="00B44E76">
        <w:rPr>
          <w:rFonts w:eastAsia="Times New Roman"/>
          <w:b/>
          <w:sz w:val="26"/>
          <w:szCs w:val="26"/>
          <w:lang w:eastAsia="ru-RU"/>
        </w:rPr>
        <w:t xml:space="preserve">3. </w:t>
      </w:r>
      <w:r w:rsidR="008202A6" w:rsidRPr="00B44E76">
        <w:rPr>
          <w:rFonts w:eastAsia="Times New Roman"/>
          <w:b/>
          <w:sz w:val="26"/>
          <w:szCs w:val="26"/>
          <w:lang w:eastAsia="ru-RU"/>
        </w:rPr>
        <w:t>Организация и проведение конкурса</w:t>
      </w:r>
    </w:p>
    <w:p w:rsidR="00E80D80" w:rsidRPr="00E31FE1" w:rsidRDefault="00E80D80" w:rsidP="009913AE">
      <w:pPr>
        <w:widowControl w:val="0"/>
        <w:numPr>
          <w:ilvl w:val="0"/>
          <w:numId w:val="42"/>
        </w:numPr>
        <w:suppressAutoHyphens/>
        <w:ind w:left="284" w:firstLine="76"/>
        <w:jc w:val="both"/>
        <w:rPr>
          <w:rFonts w:eastAsia="Times New Roman"/>
          <w:sz w:val="26"/>
          <w:szCs w:val="26"/>
          <w:lang w:eastAsia="ru-RU"/>
        </w:rPr>
      </w:pPr>
      <w:r w:rsidRPr="00E31FE1">
        <w:rPr>
          <w:rFonts w:eastAsia="Times New Roman"/>
          <w:sz w:val="26"/>
          <w:szCs w:val="26"/>
          <w:lang w:eastAsia="ru-RU"/>
        </w:rPr>
        <w:t>Участником конкурса может стать любой обучающийся 2-6 классов образовательного учреждения города Красноярска, подавший заявку (Приложение №1) на участие в конкурсе не позднее установленных рекомендацией сроков.</w:t>
      </w:r>
    </w:p>
    <w:p w:rsidR="00923277" w:rsidRDefault="00E80D80" w:rsidP="009913AE">
      <w:pPr>
        <w:widowControl w:val="0"/>
        <w:numPr>
          <w:ilvl w:val="0"/>
          <w:numId w:val="42"/>
        </w:numPr>
        <w:suppressAutoHyphens/>
        <w:ind w:left="284" w:firstLine="76"/>
        <w:jc w:val="both"/>
        <w:rPr>
          <w:rStyle w:val="a8"/>
          <w:lang w:eastAsia="zh-CN" w:bidi="hi-IN"/>
        </w:rPr>
      </w:pPr>
      <w:r w:rsidRPr="00132847">
        <w:rPr>
          <w:rFonts w:eastAsia="Times New Roman"/>
          <w:sz w:val="26"/>
          <w:szCs w:val="26"/>
          <w:lang w:eastAsia="ru-RU"/>
        </w:rPr>
        <w:t>Желающие принять участие в конкурсе (</w:t>
      </w:r>
      <w:r w:rsidR="005302FA" w:rsidRPr="00132847">
        <w:rPr>
          <w:rFonts w:eastAsia="Times New Roman"/>
          <w:sz w:val="26"/>
          <w:szCs w:val="26"/>
          <w:lang w:eastAsia="ru-RU"/>
        </w:rPr>
        <w:t>не более 5</w:t>
      </w:r>
      <w:r w:rsidRPr="00132847">
        <w:rPr>
          <w:rFonts w:eastAsia="Times New Roman"/>
          <w:sz w:val="26"/>
          <w:szCs w:val="26"/>
          <w:lang w:eastAsia="ru-RU"/>
        </w:rPr>
        <w:t xml:space="preserve"> человек от одн</w:t>
      </w:r>
      <w:r w:rsidR="00923277" w:rsidRPr="00132847">
        <w:rPr>
          <w:rFonts w:eastAsia="Times New Roman"/>
          <w:sz w:val="26"/>
          <w:szCs w:val="26"/>
          <w:lang w:eastAsia="ru-RU"/>
        </w:rPr>
        <w:t>ого образовательного учреждения</w:t>
      </w:r>
      <w:r w:rsidRPr="00132847">
        <w:rPr>
          <w:rFonts w:eastAsia="Times New Roman"/>
          <w:sz w:val="26"/>
          <w:szCs w:val="26"/>
          <w:lang w:eastAsia="ru-RU"/>
        </w:rPr>
        <w:t xml:space="preserve">) высылают заявку на участие </w:t>
      </w:r>
      <w:r w:rsidR="00780718" w:rsidRPr="00132847">
        <w:rPr>
          <w:rFonts w:eastAsia="Times New Roman"/>
          <w:sz w:val="26"/>
          <w:szCs w:val="26"/>
          <w:lang w:eastAsia="ru-RU"/>
        </w:rPr>
        <w:t xml:space="preserve">в конкурсе до </w:t>
      </w:r>
      <w:r w:rsidR="00E319AE">
        <w:rPr>
          <w:rFonts w:eastAsia="Times New Roman"/>
          <w:b/>
          <w:sz w:val="26"/>
          <w:szCs w:val="26"/>
          <w:lang w:eastAsia="ru-RU"/>
        </w:rPr>
        <w:t>21</w:t>
      </w:r>
      <w:r w:rsidR="00780718" w:rsidRPr="00132847">
        <w:rPr>
          <w:rFonts w:eastAsia="Times New Roman"/>
          <w:b/>
          <w:sz w:val="26"/>
          <w:szCs w:val="26"/>
          <w:lang w:eastAsia="ru-RU"/>
        </w:rPr>
        <w:t xml:space="preserve"> </w:t>
      </w:r>
      <w:r w:rsidR="00E319AE">
        <w:rPr>
          <w:rFonts w:eastAsia="Times New Roman"/>
          <w:b/>
          <w:sz w:val="26"/>
          <w:szCs w:val="26"/>
          <w:lang w:eastAsia="ru-RU"/>
        </w:rPr>
        <w:t>ноября</w:t>
      </w:r>
      <w:r w:rsidR="00780718" w:rsidRPr="00132847">
        <w:rPr>
          <w:rFonts w:eastAsia="Times New Roman"/>
          <w:b/>
          <w:sz w:val="26"/>
          <w:szCs w:val="26"/>
          <w:lang w:eastAsia="ru-RU"/>
        </w:rPr>
        <w:t xml:space="preserve"> 2022</w:t>
      </w:r>
      <w:r w:rsidR="00A5614B" w:rsidRPr="00132847">
        <w:rPr>
          <w:rFonts w:eastAsia="Times New Roman"/>
          <w:b/>
          <w:sz w:val="26"/>
          <w:szCs w:val="26"/>
          <w:lang w:eastAsia="ru-RU"/>
        </w:rPr>
        <w:t xml:space="preserve"> года</w:t>
      </w:r>
      <w:r w:rsidR="00A5614B" w:rsidRPr="00132847">
        <w:rPr>
          <w:rFonts w:eastAsia="Times New Roman"/>
          <w:sz w:val="26"/>
          <w:szCs w:val="26"/>
          <w:lang w:eastAsia="ru-RU"/>
        </w:rPr>
        <w:t xml:space="preserve"> (Приложение №1)</w:t>
      </w:r>
      <w:r w:rsidR="00132847" w:rsidRPr="00132847">
        <w:rPr>
          <w:rFonts w:eastAsia="Times New Roman"/>
          <w:sz w:val="26"/>
          <w:szCs w:val="26"/>
          <w:lang w:eastAsia="ru-RU"/>
        </w:rPr>
        <w:t xml:space="preserve">на электронный адрес </w:t>
      </w:r>
      <w:r w:rsidRPr="00132847">
        <w:rPr>
          <w:rFonts w:eastAsia="Times New Roman"/>
          <w:sz w:val="26"/>
          <w:szCs w:val="26"/>
          <w:lang w:val="en-US" w:eastAsia="ru-RU"/>
        </w:rPr>
        <w:t>e</w:t>
      </w:r>
      <w:r w:rsidRPr="00132847">
        <w:rPr>
          <w:rFonts w:eastAsia="Times New Roman"/>
          <w:sz w:val="26"/>
          <w:szCs w:val="26"/>
          <w:lang w:eastAsia="ru-RU"/>
        </w:rPr>
        <w:t>-</w:t>
      </w:r>
      <w:r w:rsidRPr="00132847">
        <w:rPr>
          <w:rFonts w:eastAsia="Times New Roman"/>
          <w:sz w:val="26"/>
          <w:szCs w:val="26"/>
          <w:lang w:val="en-US" w:eastAsia="ru-RU"/>
        </w:rPr>
        <w:t>mail</w:t>
      </w:r>
      <w:r w:rsidRPr="00132847">
        <w:rPr>
          <w:rFonts w:eastAsia="Times New Roman"/>
          <w:sz w:val="26"/>
          <w:szCs w:val="26"/>
          <w:lang w:eastAsia="ru-RU"/>
        </w:rPr>
        <w:t xml:space="preserve">: </w:t>
      </w:r>
      <w:hyperlink r:id="rId6" w:history="1">
        <w:r w:rsidR="00923277" w:rsidRPr="00132847">
          <w:rPr>
            <w:rStyle w:val="a8"/>
            <w:lang w:val="en-US" w:eastAsia="zh-CN" w:bidi="hi-IN"/>
          </w:rPr>
          <w:t>nina</w:t>
        </w:r>
        <w:r w:rsidR="00923277" w:rsidRPr="00132847">
          <w:rPr>
            <w:rStyle w:val="a8"/>
            <w:lang w:eastAsia="zh-CN" w:bidi="hi-IN"/>
          </w:rPr>
          <w:t>_</w:t>
        </w:r>
        <w:r w:rsidR="00923277" w:rsidRPr="00132847">
          <w:rPr>
            <w:rStyle w:val="a8"/>
            <w:lang w:val="en-US" w:eastAsia="zh-CN" w:bidi="hi-IN"/>
          </w:rPr>
          <w:t>tarasova</w:t>
        </w:r>
        <w:r w:rsidR="00923277" w:rsidRPr="00132847">
          <w:rPr>
            <w:rStyle w:val="a8"/>
            <w:lang w:eastAsia="zh-CN" w:bidi="hi-IN"/>
          </w:rPr>
          <w:t>@</w:t>
        </w:r>
        <w:r w:rsidR="00923277" w:rsidRPr="00132847">
          <w:rPr>
            <w:rStyle w:val="a8"/>
            <w:lang w:val="en-US" w:eastAsia="zh-CN" w:bidi="hi-IN"/>
          </w:rPr>
          <w:t>list</w:t>
        </w:r>
        <w:r w:rsidR="00923277" w:rsidRPr="00132847">
          <w:rPr>
            <w:rStyle w:val="a8"/>
            <w:lang w:eastAsia="zh-CN" w:bidi="hi-IN"/>
          </w:rPr>
          <w:t>.</w:t>
        </w:r>
        <w:r w:rsidR="00923277" w:rsidRPr="00132847">
          <w:rPr>
            <w:rStyle w:val="a8"/>
            <w:lang w:val="en-US" w:eastAsia="zh-CN" w:bidi="hi-IN"/>
          </w:rPr>
          <w:t>ru</w:t>
        </w:r>
      </w:hyperlink>
    </w:p>
    <w:p w:rsidR="00923277" w:rsidRPr="00132847" w:rsidRDefault="00923277" w:rsidP="009913AE">
      <w:pPr>
        <w:ind w:left="284" w:firstLine="76"/>
        <w:jc w:val="both"/>
        <w:rPr>
          <w:rFonts w:eastAsia="Times New Roman"/>
          <w:sz w:val="26"/>
          <w:szCs w:val="26"/>
          <w:lang w:eastAsia="ru-RU"/>
        </w:rPr>
      </w:pPr>
    </w:p>
    <w:p w:rsidR="001D4CD5" w:rsidRPr="005C2E21" w:rsidRDefault="001D4CD5" w:rsidP="006C3681">
      <w:pPr>
        <w:ind w:left="0" w:firstLine="0"/>
        <w:rPr>
          <w:rFonts w:eastAsia="DejaVu Sans"/>
          <w:kern w:val="1"/>
          <w:lang w:eastAsia="zh-CN" w:bidi="hi-IN"/>
        </w:rPr>
      </w:pPr>
    </w:p>
    <w:p w:rsidR="001D4CD5" w:rsidRPr="005C2E21" w:rsidRDefault="00E80D80" w:rsidP="006C3681">
      <w:pPr>
        <w:ind w:left="0" w:firstLine="0"/>
        <w:jc w:val="center"/>
        <w:rPr>
          <w:b/>
          <w:sz w:val="26"/>
          <w:szCs w:val="26"/>
        </w:rPr>
      </w:pPr>
      <w:r w:rsidRPr="005C2E21">
        <w:rPr>
          <w:rFonts w:eastAsia="DejaVu Sans"/>
          <w:b/>
          <w:kern w:val="1"/>
          <w:lang w:eastAsia="zh-CN" w:bidi="hi-IN"/>
        </w:rPr>
        <w:t>4.</w:t>
      </w:r>
      <w:r w:rsidR="008202A6" w:rsidRPr="005C2E21">
        <w:rPr>
          <w:rFonts w:eastAsia="DejaVu Sans"/>
          <w:b/>
          <w:kern w:val="1"/>
          <w:lang w:eastAsia="zh-CN" w:bidi="hi-IN"/>
        </w:rPr>
        <w:t>Условия проведения</w:t>
      </w:r>
      <w:r w:rsidR="008202A6" w:rsidRPr="005C2E21">
        <w:rPr>
          <w:b/>
          <w:sz w:val="26"/>
          <w:szCs w:val="26"/>
        </w:rPr>
        <w:t xml:space="preserve"> конкурса</w:t>
      </w:r>
    </w:p>
    <w:p w:rsidR="005C2E21" w:rsidRDefault="00136CDA" w:rsidP="00136CDA">
      <w:pPr>
        <w:pStyle w:val="a7"/>
        <w:ind w:left="567" w:firstLine="141"/>
        <w:jc w:val="both"/>
        <w:rPr>
          <w:sz w:val="26"/>
          <w:szCs w:val="26"/>
        </w:rPr>
      </w:pPr>
      <w:r w:rsidRPr="00EC2A49">
        <w:rPr>
          <w:sz w:val="26"/>
          <w:szCs w:val="26"/>
        </w:rPr>
        <w:t>Соревнования проводятся среди</w:t>
      </w:r>
      <w:r w:rsidR="005302FA">
        <w:rPr>
          <w:sz w:val="26"/>
          <w:szCs w:val="26"/>
        </w:rPr>
        <w:t xml:space="preserve"> учащихся в личном</w:t>
      </w:r>
      <w:r w:rsidR="00053D14">
        <w:rPr>
          <w:sz w:val="26"/>
          <w:szCs w:val="26"/>
        </w:rPr>
        <w:t xml:space="preserve"> зачете и в командном зачете (</w:t>
      </w:r>
      <w:r w:rsidR="005C2E21">
        <w:rPr>
          <w:sz w:val="26"/>
          <w:szCs w:val="26"/>
        </w:rPr>
        <w:t>объ</w:t>
      </w:r>
      <w:r w:rsidR="00053D14">
        <w:rPr>
          <w:sz w:val="26"/>
          <w:szCs w:val="26"/>
        </w:rPr>
        <w:t>е</w:t>
      </w:r>
      <w:r w:rsidR="00363F0C">
        <w:rPr>
          <w:sz w:val="26"/>
          <w:szCs w:val="26"/>
        </w:rPr>
        <w:t xml:space="preserve">динение школ в команды от </w:t>
      </w:r>
      <w:r w:rsidR="005C2E21">
        <w:rPr>
          <w:sz w:val="26"/>
          <w:szCs w:val="26"/>
        </w:rPr>
        <w:t xml:space="preserve"> 2-5 человек</w:t>
      </w:r>
      <w:r w:rsidR="00053D14">
        <w:rPr>
          <w:sz w:val="26"/>
          <w:szCs w:val="26"/>
        </w:rPr>
        <w:t>)</w:t>
      </w:r>
      <w:r w:rsidR="005C2E21">
        <w:rPr>
          <w:sz w:val="26"/>
          <w:szCs w:val="26"/>
        </w:rPr>
        <w:t>.</w:t>
      </w:r>
      <w:r w:rsidR="005C2E21" w:rsidRPr="00EC2A49">
        <w:rPr>
          <w:sz w:val="26"/>
          <w:szCs w:val="26"/>
        </w:rPr>
        <w:t xml:space="preserve"> </w:t>
      </w:r>
    </w:p>
    <w:p w:rsidR="00A361EE" w:rsidRDefault="00136CDA" w:rsidP="00A361EE">
      <w:pPr>
        <w:ind w:left="284" w:firstLine="76"/>
        <w:jc w:val="both"/>
        <w:rPr>
          <w:rFonts w:eastAsia="Times New Roman"/>
          <w:sz w:val="26"/>
          <w:szCs w:val="26"/>
          <w:lang w:eastAsia="ru-RU"/>
        </w:rPr>
      </w:pPr>
      <w:r w:rsidRPr="00EC2A49">
        <w:rPr>
          <w:sz w:val="26"/>
          <w:szCs w:val="26"/>
        </w:rPr>
        <w:t>В день соревно</w:t>
      </w:r>
      <w:r w:rsidR="005302FA">
        <w:rPr>
          <w:sz w:val="26"/>
          <w:szCs w:val="26"/>
        </w:rPr>
        <w:t>ваний</w:t>
      </w:r>
      <w:bookmarkStart w:id="0" w:name="_GoBack"/>
      <w:bookmarkEnd w:id="0"/>
      <w:r w:rsidR="00E319AE" w:rsidRPr="00EC2A49">
        <w:rPr>
          <w:sz w:val="26"/>
          <w:szCs w:val="26"/>
        </w:rPr>
        <w:t xml:space="preserve"> </w:t>
      </w:r>
      <w:r w:rsidR="00E319AE">
        <w:rPr>
          <w:b/>
          <w:sz w:val="26"/>
          <w:szCs w:val="26"/>
        </w:rPr>
        <w:t>25 ноября</w:t>
      </w:r>
      <w:r w:rsidR="00E319AE" w:rsidRPr="00EC2A49">
        <w:rPr>
          <w:b/>
          <w:sz w:val="26"/>
          <w:szCs w:val="26"/>
        </w:rPr>
        <w:t xml:space="preserve"> </w:t>
      </w:r>
      <w:r w:rsidR="00A361EE">
        <w:rPr>
          <w:rFonts w:eastAsia="Times New Roman"/>
          <w:b/>
          <w:sz w:val="26"/>
          <w:szCs w:val="26"/>
          <w:lang w:eastAsia="ru-RU"/>
        </w:rPr>
        <w:t>2022года</w:t>
      </w:r>
      <w:r w:rsidR="00132847">
        <w:rPr>
          <w:sz w:val="26"/>
          <w:szCs w:val="26"/>
        </w:rPr>
        <w:t xml:space="preserve"> каждый участник</w:t>
      </w:r>
      <w:r w:rsidR="005302FA">
        <w:rPr>
          <w:sz w:val="26"/>
          <w:szCs w:val="26"/>
        </w:rPr>
        <w:t xml:space="preserve"> приезжает с готовыми моделями метательных планеров.</w:t>
      </w:r>
      <w:r w:rsidR="00A361EE" w:rsidRPr="00A361EE">
        <w:rPr>
          <w:rFonts w:eastAsia="Times New Roman"/>
          <w:sz w:val="26"/>
          <w:szCs w:val="26"/>
          <w:lang w:eastAsia="ru-RU"/>
        </w:rPr>
        <w:t xml:space="preserve"> </w:t>
      </w:r>
    </w:p>
    <w:p w:rsidR="00A361EE" w:rsidRPr="00E31FE1" w:rsidRDefault="00A361EE" w:rsidP="00A361EE">
      <w:pPr>
        <w:ind w:left="284" w:firstLine="76"/>
        <w:jc w:val="both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t xml:space="preserve">9.00, 15.00– регистрация </w:t>
      </w:r>
      <w:r w:rsidRPr="00E31FE1">
        <w:rPr>
          <w:rFonts w:eastAsia="Times New Roman"/>
          <w:sz w:val="26"/>
          <w:szCs w:val="26"/>
          <w:lang w:eastAsia="ru-RU"/>
        </w:rPr>
        <w:t>участников, подготовка к соревнованиям;</w:t>
      </w:r>
    </w:p>
    <w:p w:rsidR="00A361EE" w:rsidRPr="00E31FE1" w:rsidRDefault="00A361EE" w:rsidP="00A361EE">
      <w:pPr>
        <w:ind w:left="284" w:firstLine="76"/>
        <w:jc w:val="both"/>
        <w:rPr>
          <w:rFonts w:eastAsia="Times New Roman"/>
          <w:sz w:val="26"/>
          <w:szCs w:val="26"/>
          <w:lang w:eastAsia="ru-RU"/>
        </w:rPr>
      </w:pPr>
      <w:r>
        <w:rPr>
          <w:rFonts w:eastAsia="Times New Roman"/>
          <w:sz w:val="26"/>
          <w:szCs w:val="26"/>
          <w:lang w:eastAsia="ru-RU"/>
        </w:rPr>
        <w:t>09:3</w:t>
      </w:r>
      <w:r w:rsidRPr="00E31FE1">
        <w:rPr>
          <w:rFonts w:eastAsia="Times New Roman"/>
          <w:sz w:val="26"/>
          <w:szCs w:val="26"/>
          <w:lang w:eastAsia="ru-RU"/>
        </w:rPr>
        <w:t>0</w:t>
      </w:r>
      <w:r>
        <w:rPr>
          <w:rFonts w:eastAsia="Times New Roman"/>
          <w:sz w:val="26"/>
          <w:szCs w:val="26"/>
          <w:lang w:eastAsia="ru-RU"/>
        </w:rPr>
        <w:t>,15.30</w:t>
      </w:r>
      <w:r w:rsidRPr="00E31FE1">
        <w:rPr>
          <w:rFonts w:eastAsia="Times New Roman"/>
          <w:sz w:val="26"/>
          <w:szCs w:val="26"/>
          <w:lang w:eastAsia="ru-RU"/>
        </w:rPr>
        <w:t xml:space="preserve"> – начало соревнований.</w:t>
      </w:r>
    </w:p>
    <w:p w:rsidR="00562A1C" w:rsidRPr="00EC2A49" w:rsidRDefault="00E80D80" w:rsidP="004E1D68">
      <w:pPr>
        <w:pStyle w:val="a7"/>
        <w:spacing w:before="100" w:beforeAutospacing="1" w:line="276" w:lineRule="auto"/>
        <w:ind w:left="502" w:firstLine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Требования к моделя</w:t>
      </w:r>
      <w:r w:rsidR="003A0881" w:rsidRPr="00EC2A49">
        <w:rPr>
          <w:b/>
          <w:sz w:val="26"/>
          <w:szCs w:val="26"/>
        </w:rPr>
        <w:t>м</w:t>
      </w:r>
    </w:p>
    <w:p w:rsidR="00270F17" w:rsidRPr="00270F17" w:rsidRDefault="00270F17" w:rsidP="004E1D68">
      <w:pPr>
        <w:pStyle w:val="a7"/>
        <w:tabs>
          <w:tab w:val="num" w:pos="993"/>
        </w:tabs>
        <w:ind w:left="502" w:firstLine="0"/>
        <w:jc w:val="both"/>
        <w:rPr>
          <w:sz w:val="26"/>
          <w:szCs w:val="26"/>
        </w:rPr>
      </w:pPr>
      <w:r w:rsidRPr="00270F17">
        <w:rPr>
          <w:sz w:val="26"/>
          <w:szCs w:val="26"/>
        </w:rPr>
        <w:t xml:space="preserve">Модель рекомендуется изготовить из легких материалов (картон, потолочная плитка, подложка для </w:t>
      </w:r>
      <w:proofErr w:type="spellStart"/>
      <w:r w:rsidRPr="00270F17">
        <w:rPr>
          <w:sz w:val="26"/>
          <w:szCs w:val="26"/>
        </w:rPr>
        <w:t>ламината</w:t>
      </w:r>
      <w:proofErr w:type="spellEnd"/>
      <w:r w:rsidRPr="00270F17">
        <w:rPr>
          <w:sz w:val="26"/>
          <w:szCs w:val="26"/>
        </w:rPr>
        <w:t>). Для сборки модели рекомендуется использовать клей ПВА, Титан, Столяр, Мастер.</w:t>
      </w:r>
    </w:p>
    <w:p w:rsidR="00270F17" w:rsidRDefault="00270F17" w:rsidP="004E1D68">
      <w:pPr>
        <w:pStyle w:val="a7"/>
        <w:tabs>
          <w:tab w:val="num" w:pos="993"/>
        </w:tabs>
        <w:ind w:left="502" w:firstLine="0"/>
        <w:jc w:val="both"/>
        <w:rPr>
          <w:sz w:val="26"/>
          <w:szCs w:val="26"/>
        </w:rPr>
      </w:pPr>
      <w:r>
        <w:rPr>
          <w:sz w:val="26"/>
          <w:szCs w:val="26"/>
        </w:rPr>
        <w:t>Прилагаемые схемы  сборки</w:t>
      </w:r>
      <w:r w:rsidR="00B44E76">
        <w:rPr>
          <w:sz w:val="26"/>
          <w:szCs w:val="26"/>
        </w:rPr>
        <w:t xml:space="preserve"> модели метательного планера</w:t>
      </w:r>
      <w:r>
        <w:rPr>
          <w:sz w:val="26"/>
          <w:szCs w:val="26"/>
        </w:rPr>
        <w:t xml:space="preserve"> носят </w:t>
      </w:r>
      <w:r w:rsidR="00B44E76">
        <w:rPr>
          <w:sz w:val="26"/>
          <w:szCs w:val="26"/>
        </w:rPr>
        <w:t>рекомендательный характер (см. приложение 2).</w:t>
      </w:r>
      <w:r>
        <w:rPr>
          <w:sz w:val="26"/>
          <w:szCs w:val="26"/>
        </w:rPr>
        <w:t xml:space="preserve"> Приветствуется произвольное изменение параметров стреловидности, компоновки хвостового оперения (типа </w:t>
      </w:r>
      <w:r>
        <w:rPr>
          <w:sz w:val="26"/>
          <w:szCs w:val="26"/>
          <w:lang w:val="en-US"/>
        </w:rPr>
        <w:t>V</w:t>
      </w:r>
      <w:r>
        <w:rPr>
          <w:sz w:val="26"/>
          <w:szCs w:val="26"/>
        </w:rPr>
        <w:t>,</w:t>
      </w:r>
      <w:r>
        <w:rPr>
          <w:sz w:val="26"/>
          <w:szCs w:val="26"/>
          <w:lang w:val="en-US"/>
        </w:rPr>
        <w:t>T</w:t>
      </w:r>
      <w:r>
        <w:rPr>
          <w:sz w:val="26"/>
          <w:szCs w:val="26"/>
        </w:rPr>
        <w:t>,</w:t>
      </w:r>
      <w:r>
        <w:rPr>
          <w:sz w:val="26"/>
          <w:szCs w:val="26"/>
          <w:lang w:val="en-US"/>
        </w:rPr>
        <w:t>H</w:t>
      </w:r>
      <w:r>
        <w:rPr>
          <w:sz w:val="26"/>
          <w:szCs w:val="26"/>
        </w:rPr>
        <w:t>).</w:t>
      </w:r>
    </w:p>
    <w:p w:rsidR="00270F17" w:rsidRDefault="00270F17" w:rsidP="004E1D68">
      <w:pPr>
        <w:pStyle w:val="a7"/>
        <w:tabs>
          <w:tab w:val="num" w:pos="993"/>
        </w:tabs>
        <w:ind w:left="502" w:firstLine="0"/>
        <w:jc w:val="both"/>
        <w:rPr>
          <w:sz w:val="26"/>
          <w:szCs w:val="26"/>
        </w:rPr>
      </w:pPr>
      <w:r>
        <w:rPr>
          <w:sz w:val="26"/>
          <w:szCs w:val="26"/>
        </w:rPr>
        <w:t>Крылья и стабилизатор могут</w:t>
      </w:r>
      <w:r w:rsidR="00363F0C">
        <w:rPr>
          <w:sz w:val="26"/>
          <w:szCs w:val="26"/>
        </w:rPr>
        <w:t xml:space="preserve"> быть</w:t>
      </w:r>
      <w:r>
        <w:rPr>
          <w:sz w:val="26"/>
          <w:szCs w:val="26"/>
        </w:rPr>
        <w:t xml:space="preserve"> спрофилированными или  просто плоскими. Фюзеляж модели может быть деревянным </w:t>
      </w:r>
      <w:r w:rsidR="00B44E76">
        <w:rPr>
          <w:sz w:val="26"/>
          <w:szCs w:val="26"/>
        </w:rPr>
        <w:t xml:space="preserve">(рейка) </w:t>
      </w:r>
      <w:r>
        <w:rPr>
          <w:sz w:val="26"/>
          <w:szCs w:val="26"/>
        </w:rPr>
        <w:t>или пенопластовым (необходимой толщины для прочности).</w:t>
      </w:r>
      <w:r w:rsidR="00B44E76">
        <w:rPr>
          <w:sz w:val="26"/>
          <w:szCs w:val="26"/>
        </w:rPr>
        <w:t xml:space="preserve"> </w:t>
      </w:r>
      <w:r>
        <w:rPr>
          <w:sz w:val="26"/>
          <w:szCs w:val="26"/>
        </w:rPr>
        <w:t>Носовая часть для баланс</w:t>
      </w:r>
      <w:r w:rsidR="00363F0C">
        <w:rPr>
          <w:sz w:val="26"/>
          <w:szCs w:val="26"/>
        </w:rPr>
        <w:t>ировки может быть деревянной либо</w:t>
      </w:r>
      <w:r>
        <w:rPr>
          <w:sz w:val="26"/>
          <w:szCs w:val="26"/>
        </w:rPr>
        <w:t xml:space="preserve">  утяжеленной, например, пластилином.</w:t>
      </w:r>
    </w:p>
    <w:p w:rsidR="00B44E76" w:rsidRPr="00EC2A49" w:rsidRDefault="00B44E76" w:rsidP="004E1D68">
      <w:pPr>
        <w:ind w:left="567" w:firstLine="0"/>
        <w:jc w:val="both"/>
        <w:rPr>
          <w:sz w:val="26"/>
          <w:szCs w:val="26"/>
        </w:rPr>
      </w:pPr>
      <w:r>
        <w:rPr>
          <w:sz w:val="26"/>
          <w:szCs w:val="26"/>
        </w:rPr>
        <w:t>Изготовленная модель имеет ограничение только по размаху крыльев (не более 50см) и  весу модели (не более 150 гр.)</w:t>
      </w:r>
    </w:p>
    <w:p w:rsidR="00B44E76" w:rsidRDefault="00B44E76" w:rsidP="004E1D68">
      <w:pPr>
        <w:ind w:left="360" w:firstLine="348"/>
        <w:rPr>
          <w:sz w:val="26"/>
          <w:szCs w:val="26"/>
        </w:rPr>
      </w:pPr>
      <w:r>
        <w:rPr>
          <w:sz w:val="26"/>
          <w:szCs w:val="26"/>
        </w:rPr>
        <w:t>Модель должна быть не просто изготовлена, но и способна к горизонтальному полету при запуске с руки. Центр тяжести модели должен располагаться в средней части центроплана крыла. Модель должна продемонстрировать плавный полет не менее нескольких метров.</w:t>
      </w:r>
    </w:p>
    <w:p w:rsidR="00B44E76" w:rsidRPr="00B44E76" w:rsidRDefault="00C46B3B" w:rsidP="004E1D68">
      <w:pPr>
        <w:ind w:left="360" w:firstLine="348"/>
        <w:rPr>
          <w:b/>
          <w:sz w:val="26"/>
          <w:szCs w:val="26"/>
        </w:rPr>
      </w:pPr>
      <w:r>
        <w:rPr>
          <w:b/>
          <w:sz w:val="26"/>
          <w:szCs w:val="26"/>
        </w:rPr>
        <w:t>5.</w:t>
      </w:r>
      <w:r w:rsidR="00B44E76" w:rsidRPr="00B44E76">
        <w:rPr>
          <w:b/>
          <w:sz w:val="26"/>
          <w:szCs w:val="26"/>
        </w:rPr>
        <w:t>Соревнования</w:t>
      </w:r>
    </w:p>
    <w:p w:rsidR="00E31FE1" w:rsidRDefault="009D2705" w:rsidP="004E1D68">
      <w:pPr>
        <w:ind w:left="360" w:firstLine="348"/>
        <w:rPr>
          <w:sz w:val="26"/>
          <w:szCs w:val="26"/>
        </w:rPr>
      </w:pPr>
      <w:r w:rsidRPr="009D2705">
        <w:rPr>
          <w:sz w:val="26"/>
          <w:szCs w:val="26"/>
        </w:rPr>
        <w:t xml:space="preserve">Соревнования состоят из 9-и зачётных полётов, в зачёт идут три лучших результата из </w:t>
      </w:r>
      <w:r>
        <w:rPr>
          <w:sz w:val="26"/>
          <w:szCs w:val="26"/>
        </w:rPr>
        <w:t>9.</w:t>
      </w:r>
      <w:r w:rsidRPr="009D2705">
        <w:rPr>
          <w:sz w:val="26"/>
          <w:szCs w:val="26"/>
        </w:rPr>
        <w:br/>
      </w:r>
      <w:r>
        <w:rPr>
          <w:sz w:val="26"/>
          <w:szCs w:val="26"/>
        </w:rPr>
        <w:t xml:space="preserve">Перед </w:t>
      </w:r>
      <w:r w:rsidRPr="009D2705">
        <w:rPr>
          <w:sz w:val="26"/>
          <w:szCs w:val="26"/>
        </w:rPr>
        <w:t xml:space="preserve">началом стартов проводится жеребьёвка </w:t>
      </w:r>
      <w:r w:rsidR="00363F0C">
        <w:rPr>
          <w:sz w:val="26"/>
          <w:szCs w:val="26"/>
        </w:rPr>
        <w:t xml:space="preserve">  для определения номеров участников и </w:t>
      </w:r>
      <w:r w:rsidRPr="009D2705">
        <w:rPr>
          <w:sz w:val="26"/>
          <w:szCs w:val="26"/>
        </w:rPr>
        <w:t>последовательности старта.</w:t>
      </w:r>
      <w:r w:rsidRPr="009D2705">
        <w:rPr>
          <w:sz w:val="26"/>
          <w:szCs w:val="26"/>
        </w:rPr>
        <w:br/>
        <w:t xml:space="preserve">Соревнования проводятся по </w:t>
      </w:r>
      <w:r w:rsidR="00363F0C">
        <w:rPr>
          <w:sz w:val="26"/>
          <w:szCs w:val="26"/>
        </w:rPr>
        <w:t>одному из представленных  ниже вариантов</w:t>
      </w:r>
      <w:r w:rsidRPr="009D2705">
        <w:rPr>
          <w:sz w:val="26"/>
          <w:szCs w:val="26"/>
        </w:rPr>
        <w:t>:</w:t>
      </w:r>
      <w:r w:rsidRPr="009D2705">
        <w:rPr>
          <w:sz w:val="26"/>
          <w:szCs w:val="26"/>
        </w:rPr>
        <w:br/>
        <w:t>1. Режим 9 по 1, когда спортсмен п</w:t>
      </w:r>
      <w:r w:rsidR="00363F0C">
        <w:rPr>
          <w:sz w:val="26"/>
          <w:szCs w:val="26"/>
        </w:rPr>
        <w:t>риглашается судьями на старт 9</w:t>
      </w:r>
      <w:r w:rsidRPr="009D2705">
        <w:rPr>
          <w:sz w:val="26"/>
          <w:szCs w:val="26"/>
        </w:rPr>
        <w:t xml:space="preserve"> </w:t>
      </w:r>
      <w:proofErr w:type="gramStart"/>
      <w:r w:rsidRPr="009D2705">
        <w:rPr>
          <w:sz w:val="26"/>
          <w:szCs w:val="26"/>
        </w:rPr>
        <w:t>раз</w:t>
      </w:r>
      <w:proofErr w:type="gramEnd"/>
      <w:r w:rsidRPr="009D2705">
        <w:rPr>
          <w:sz w:val="26"/>
          <w:szCs w:val="26"/>
        </w:rPr>
        <w:t xml:space="preserve"> и каждый раз делает 1 зачётный полёт.</w:t>
      </w:r>
      <w:r w:rsidRPr="009D2705">
        <w:rPr>
          <w:sz w:val="26"/>
          <w:szCs w:val="26"/>
        </w:rPr>
        <w:br/>
        <w:t>2. Режим 3 по 3 , когда спортсмен пр</w:t>
      </w:r>
      <w:r w:rsidR="00363F0C">
        <w:rPr>
          <w:sz w:val="26"/>
          <w:szCs w:val="26"/>
        </w:rPr>
        <w:t xml:space="preserve">иглашается судьями на старт </w:t>
      </w:r>
      <w:proofErr w:type="gramStart"/>
      <w:r w:rsidR="00363F0C">
        <w:rPr>
          <w:sz w:val="26"/>
          <w:szCs w:val="26"/>
        </w:rPr>
        <w:t>3-</w:t>
      </w:r>
      <w:r w:rsidRPr="009D2705">
        <w:rPr>
          <w:sz w:val="26"/>
          <w:szCs w:val="26"/>
        </w:rPr>
        <w:t>раза</w:t>
      </w:r>
      <w:proofErr w:type="gramEnd"/>
      <w:r w:rsidRPr="009D2705">
        <w:rPr>
          <w:sz w:val="26"/>
          <w:szCs w:val="26"/>
        </w:rPr>
        <w:t xml:space="preserve"> и каждый раз делает 3-и зачётных полёта</w:t>
      </w:r>
      <w:r w:rsidRPr="009D2705">
        <w:rPr>
          <w:sz w:val="26"/>
          <w:szCs w:val="26"/>
        </w:rPr>
        <w:br/>
        <w:t>3. Режим свободного старта, когда спортсмен может сделать 9 зачётных полётов за один выход</w:t>
      </w:r>
      <w:r w:rsidR="00E31FE1">
        <w:rPr>
          <w:sz w:val="26"/>
          <w:szCs w:val="26"/>
        </w:rPr>
        <w:t>.</w:t>
      </w:r>
      <w:r w:rsidRPr="009D2705">
        <w:rPr>
          <w:sz w:val="26"/>
          <w:szCs w:val="26"/>
        </w:rPr>
        <w:br/>
        <w:t>Вариант проведения определяется жюри соревнований коллегиально до начала стартов, и объявляется главным судьёй соревнований на общем построении.</w:t>
      </w:r>
      <w:r w:rsidRPr="009D2705">
        <w:rPr>
          <w:sz w:val="26"/>
          <w:szCs w:val="26"/>
        </w:rPr>
        <w:br/>
        <w:t>Старт модели производится рукой спортсмена</w:t>
      </w:r>
      <w:r w:rsidR="00363F0C">
        <w:rPr>
          <w:sz w:val="26"/>
          <w:szCs w:val="26"/>
        </w:rPr>
        <w:t xml:space="preserve"> без каких-либо приспособлений. </w:t>
      </w:r>
      <w:r w:rsidRPr="009D2705">
        <w:rPr>
          <w:sz w:val="26"/>
          <w:szCs w:val="26"/>
        </w:rPr>
        <w:t>Прыжок с поверхности пола допускается.</w:t>
      </w:r>
      <w:r w:rsidRPr="009D2705">
        <w:rPr>
          <w:sz w:val="26"/>
          <w:szCs w:val="26"/>
        </w:rPr>
        <w:br/>
        <w:t>На подготовку к старту отводится 1-а минута. Не стартовавший вовремя спортсмен уступает мест следующему.</w:t>
      </w:r>
      <w:r w:rsidRPr="009D2705">
        <w:rPr>
          <w:sz w:val="26"/>
          <w:szCs w:val="26"/>
        </w:rPr>
        <w:br/>
        <w:t>Результат определяется по сумме очков, набранных в 3-х лучших полётах из 9-и (1 секунда – 1 очко).</w:t>
      </w:r>
      <w:r w:rsidRPr="009D2705">
        <w:rPr>
          <w:sz w:val="26"/>
          <w:szCs w:val="26"/>
        </w:rPr>
        <w:br/>
        <w:t>Максимальный полёт по времени не ограничен.</w:t>
      </w:r>
      <w:r w:rsidRPr="009D2705">
        <w:rPr>
          <w:sz w:val="26"/>
          <w:szCs w:val="26"/>
        </w:rPr>
        <w:br/>
        <w:t>Попытка считается неудачной, если после запуска произошла одна</w:t>
      </w:r>
      <w:r w:rsidR="00363F0C">
        <w:rPr>
          <w:sz w:val="26"/>
          <w:szCs w:val="26"/>
        </w:rPr>
        <w:t xml:space="preserve"> из нижеописанных ситуаций:</w:t>
      </w:r>
      <w:r w:rsidR="00363F0C">
        <w:rPr>
          <w:sz w:val="26"/>
          <w:szCs w:val="26"/>
        </w:rPr>
        <w:br/>
        <w:t>1. М</w:t>
      </w:r>
      <w:r w:rsidRPr="009D2705">
        <w:rPr>
          <w:sz w:val="26"/>
          <w:szCs w:val="26"/>
        </w:rPr>
        <w:t>одель коснулась или столкнулась с человеком, или предметом, который держал человек (за иск</w:t>
      </w:r>
      <w:r w:rsidR="00363F0C">
        <w:rPr>
          <w:sz w:val="26"/>
          <w:szCs w:val="26"/>
        </w:rPr>
        <w:t>лючением самого спортсмена)</w:t>
      </w:r>
      <w:r w:rsidR="00363F0C">
        <w:rPr>
          <w:sz w:val="26"/>
          <w:szCs w:val="26"/>
        </w:rPr>
        <w:br/>
        <w:t>2. М</w:t>
      </w:r>
      <w:r w:rsidRPr="009D2705">
        <w:rPr>
          <w:sz w:val="26"/>
          <w:szCs w:val="26"/>
        </w:rPr>
        <w:t>одель коснулась или столкнулас</w:t>
      </w:r>
      <w:r w:rsidR="00363F0C">
        <w:rPr>
          <w:sz w:val="26"/>
          <w:szCs w:val="26"/>
        </w:rPr>
        <w:t>ь с другой моделью в полёте</w:t>
      </w:r>
      <w:r w:rsidR="00363F0C">
        <w:rPr>
          <w:sz w:val="26"/>
          <w:szCs w:val="26"/>
        </w:rPr>
        <w:br/>
        <w:t>3. О</w:t>
      </w:r>
      <w:r w:rsidRPr="009D2705">
        <w:rPr>
          <w:sz w:val="26"/>
          <w:szCs w:val="26"/>
        </w:rPr>
        <w:t>т модели в полёте отделилась какая-либо её часть.</w:t>
      </w:r>
      <w:r w:rsidRPr="009D2705">
        <w:rPr>
          <w:sz w:val="26"/>
          <w:szCs w:val="26"/>
        </w:rPr>
        <w:br/>
        <w:t>Если указанная ситуация произошла в перв</w:t>
      </w:r>
      <w:r w:rsidR="00E31FE1">
        <w:rPr>
          <w:sz w:val="26"/>
          <w:szCs w:val="26"/>
        </w:rPr>
        <w:t>ой попытке, то участник</w:t>
      </w:r>
      <w:r w:rsidRPr="009D2705">
        <w:rPr>
          <w:sz w:val="26"/>
          <w:szCs w:val="26"/>
        </w:rPr>
        <w:t xml:space="preserve">у предоставляется право на вторую попытку. Результат второй попытки идёт в зачёт. </w:t>
      </w:r>
    </w:p>
    <w:p w:rsidR="00856C68" w:rsidRPr="00EC2A49" w:rsidRDefault="00856C68" w:rsidP="00EC2A49">
      <w:pPr>
        <w:pStyle w:val="a7"/>
        <w:numPr>
          <w:ilvl w:val="0"/>
          <w:numId w:val="36"/>
        </w:numPr>
        <w:jc w:val="center"/>
        <w:rPr>
          <w:b/>
          <w:sz w:val="26"/>
          <w:szCs w:val="26"/>
        </w:rPr>
      </w:pPr>
      <w:r w:rsidRPr="00EC2A49">
        <w:rPr>
          <w:b/>
          <w:sz w:val="26"/>
          <w:szCs w:val="26"/>
        </w:rPr>
        <w:t>Судейство и оценка  результатов</w:t>
      </w:r>
    </w:p>
    <w:p w:rsidR="00856C68" w:rsidRPr="00EC2A49" w:rsidRDefault="00856C68" w:rsidP="00EC2A49">
      <w:pPr>
        <w:pStyle w:val="a7"/>
        <w:numPr>
          <w:ilvl w:val="0"/>
          <w:numId w:val="34"/>
        </w:numPr>
        <w:rPr>
          <w:sz w:val="26"/>
          <w:szCs w:val="26"/>
        </w:rPr>
      </w:pPr>
      <w:r w:rsidRPr="00EC2A49">
        <w:rPr>
          <w:spacing w:val="-1"/>
          <w:sz w:val="26"/>
          <w:szCs w:val="26"/>
        </w:rPr>
        <w:t>Судейская коллегия</w:t>
      </w:r>
      <w:r w:rsidRPr="00EC2A49">
        <w:rPr>
          <w:sz w:val="26"/>
          <w:szCs w:val="26"/>
        </w:rPr>
        <w:t xml:space="preserve"> состоит из квалифицированных педагогов дополнительного образования.</w:t>
      </w:r>
    </w:p>
    <w:p w:rsidR="00EC2A49" w:rsidRDefault="00856C68" w:rsidP="00EC2A49">
      <w:pPr>
        <w:pStyle w:val="a7"/>
        <w:numPr>
          <w:ilvl w:val="0"/>
          <w:numId w:val="34"/>
        </w:numPr>
        <w:shd w:val="clear" w:color="auto" w:fill="FFFFFF"/>
        <w:spacing w:before="38"/>
        <w:ind w:left="360" w:right="24" w:firstLine="0"/>
        <w:jc w:val="both"/>
        <w:rPr>
          <w:sz w:val="26"/>
          <w:szCs w:val="26"/>
        </w:rPr>
      </w:pPr>
      <w:r w:rsidRPr="00EC2A49">
        <w:rPr>
          <w:sz w:val="26"/>
          <w:szCs w:val="26"/>
        </w:rPr>
        <w:lastRenderedPageBreak/>
        <w:t xml:space="preserve">Баллы подсчитываются с учетом времени </w:t>
      </w:r>
      <w:r w:rsidR="00E31FE1">
        <w:rPr>
          <w:sz w:val="26"/>
          <w:szCs w:val="26"/>
        </w:rPr>
        <w:t xml:space="preserve"> полета (</w:t>
      </w:r>
      <w:r w:rsidR="00E31FE1" w:rsidRPr="009D2705">
        <w:rPr>
          <w:sz w:val="26"/>
          <w:szCs w:val="26"/>
        </w:rPr>
        <w:t>1 секунда – 1 очко)</w:t>
      </w:r>
      <w:r w:rsidR="00E31FE1">
        <w:rPr>
          <w:sz w:val="26"/>
          <w:szCs w:val="26"/>
        </w:rPr>
        <w:t>.</w:t>
      </w:r>
    </w:p>
    <w:p w:rsidR="00EC2A49" w:rsidRDefault="00071FE9" w:rsidP="00EC2A49">
      <w:pPr>
        <w:pStyle w:val="a7"/>
        <w:numPr>
          <w:ilvl w:val="0"/>
          <w:numId w:val="34"/>
        </w:numPr>
        <w:shd w:val="clear" w:color="auto" w:fill="FFFFFF"/>
        <w:spacing w:before="72"/>
        <w:ind w:left="360" w:right="19" w:firstLine="0"/>
        <w:jc w:val="both"/>
        <w:rPr>
          <w:sz w:val="26"/>
          <w:szCs w:val="26"/>
        </w:rPr>
      </w:pPr>
      <w:r w:rsidRPr="00EC2A49">
        <w:rPr>
          <w:spacing w:val="-1"/>
          <w:sz w:val="26"/>
          <w:szCs w:val="26"/>
        </w:rPr>
        <w:t xml:space="preserve">Судейская коллегия </w:t>
      </w:r>
      <w:r w:rsidRPr="00EC2A49">
        <w:rPr>
          <w:sz w:val="26"/>
          <w:szCs w:val="26"/>
        </w:rPr>
        <w:t>оставляе</w:t>
      </w:r>
      <w:r w:rsidR="003A0881" w:rsidRPr="00EC2A49">
        <w:rPr>
          <w:sz w:val="26"/>
          <w:szCs w:val="26"/>
        </w:rPr>
        <w:t>т за собой право вносить в правила состязаний любые изменения, если эти изменения не дают преимуществ одной из команд.</w:t>
      </w:r>
    </w:p>
    <w:p w:rsidR="00EC2A49" w:rsidRDefault="003A0881" w:rsidP="00EC2A49">
      <w:pPr>
        <w:pStyle w:val="a7"/>
        <w:numPr>
          <w:ilvl w:val="0"/>
          <w:numId w:val="34"/>
        </w:numPr>
        <w:shd w:val="clear" w:color="auto" w:fill="FFFFFF"/>
        <w:spacing w:before="86"/>
        <w:ind w:left="360" w:right="14" w:firstLine="0"/>
        <w:jc w:val="both"/>
        <w:rPr>
          <w:sz w:val="26"/>
          <w:szCs w:val="26"/>
        </w:rPr>
      </w:pPr>
      <w:r w:rsidRPr="00EC2A49">
        <w:rPr>
          <w:spacing w:val="-1"/>
          <w:sz w:val="26"/>
          <w:szCs w:val="26"/>
        </w:rPr>
        <w:t xml:space="preserve">Контроль и подведение итогов осуществляется судейской коллегией в </w:t>
      </w:r>
      <w:r w:rsidRPr="00EC2A49">
        <w:rPr>
          <w:sz w:val="26"/>
          <w:szCs w:val="26"/>
        </w:rPr>
        <w:t>соответствии с приведенными правилами.</w:t>
      </w:r>
    </w:p>
    <w:p w:rsidR="00EC2A49" w:rsidRDefault="003A0881" w:rsidP="00EC2A49">
      <w:pPr>
        <w:pStyle w:val="a7"/>
        <w:numPr>
          <w:ilvl w:val="0"/>
          <w:numId w:val="34"/>
        </w:numPr>
        <w:shd w:val="clear" w:color="auto" w:fill="FFFFFF"/>
        <w:spacing w:before="53"/>
        <w:ind w:left="360" w:right="10" w:firstLine="0"/>
        <w:jc w:val="both"/>
        <w:rPr>
          <w:sz w:val="26"/>
          <w:szCs w:val="26"/>
        </w:rPr>
      </w:pPr>
      <w:r w:rsidRPr="00EC2A49">
        <w:rPr>
          <w:spacing w:val="-2"/>
          <w:sz w:val="26"/>
          <w:szCs w:val="26"/>
        </w:rPr>
        <w:t xml:space="preserve">Судьи обладают всеми полномочиями на протяжении </w:t>
      </w:r>
      <w:r w:rsidR="00363F0C">
        <w:rPr>
          <w:spacing w:val="-2"/>
          <w:sz w:val="26"/>
          <w:szCs w:val="26"/>
        </w:rPr>
        <w:t xml:space="preserve">проведения </w:t>
      </w:r>
      <w:r w:rsidRPr="00EC2A49">
        <w:rPr>
          <w:spacing w:val="-2"/>
          <w:sz w:val="26"/>
          <w:szCs w:val="26"/>
        </w:rPr>
        <w:t xml:space="preserve">состязаний; все </w:t>
      </w:r>
      <w:r w:rsidRPr="00EC2A49">
        <w:rPr>
          <w:sz w:val="26"/>
          <w:szCs w:val="26"/>
        </w:rPr>
        <w:t>участники должны подчиняться их решениям.</w:t>
      </w:r>
    </w:p>
    <w:p w:rsidR="00EC2A49" w:rsidRDefault="003A0881" w:rsidP="00EC2A49">
      <w:pPr>
        <w:pStyle w:val="a7"/>
        <w:numPr>
          <w:ilvl w:val="0"/>
          <w:numId w:val="34"/>
        </w:numPr>
        <w:shd w:val="clear" w:color="auto" w:fill="FFFFFF"/>
        <w:spacing w:before="77"/>
        <w:ind w:left="360" w:right="10" w:firstLine="0"/>
        <w:jc w:val="both"/>
        <w:rPr>
          <w:sz w:val="26"/>
          <w:szCs w:val="26"/>
        </w:rPr>
      </w:pPr>
      <w:r w:rsidRPr="00EC2A49">
        <w:rPr>
          <w:sz w:val="26"/>
          <w:szCs w:val="26"/>
        </w:rPr>
        <w:t xml:space="preserve">Судья может использовать дополнительные </w:t>
      </w:r>
      <w:r w:rsidR="00E31FE1">
        <w:rPr>
          <w:sz w:val="26"/>
          <w:szCs w:val="26"/>
        </w:rPr>
        <w:t xml:space="preserve">запуски </w:t>
      </w:r>
      <w:r w:rsidRPr="00EC2A49">
        <w:rPr>
          <w:sz w:val="26"/>
          <w:szCs w:val="26"/>
        </w:rPr>
        <w:t>для разъяснения спорных ситуаций.</w:t>
      </w:r>
    </w:p>
    <w:p w:rsidR="00E31FE1" w:rsidRDefault="00E31FE1" w:rsidP="00E31FE1">
      <w:pPr>
        <w:pStyle w:val="a7"/>
        <w:numPr>
          <w:ilvl w:val="0"/>
          <w:numId w:val="34"/>
        </w:numPr>
        <w:rPr>
          <w:sz w:val="26"/>
          <w:szCs w:val="26"/>
        </w:rPr>
      </w:pPr>
      <w:r w:rsidRPr="00E31FE1">
        <w:rPr>
          <w:sz w:val="26"/>
          <w:szCs w:val="26"/>
        </w:rPr>
        <w:t xml:space="preserve">Результаты </w:t>
      </w:r>
      <w:r w:rsidR="00363F0C">
        <w:rPr>
          <w:sz w:val="26"/>
          <w:szCs w:val="26"/>
        </w:rPr>
        <w:t>конкурса публикуются на сайте МА</w:t>
      </w:r>
      <w:r w:rsidRPr="00E31FE1">
        <w:rPr>
          <w:sz w:val="26"/>
          <w:szCs w:val="26"/>
        </w:rPr>
        <w:t xml:space="preserve">ОУ ДО ЦПС </w:t>
      </w:r>
      <w:hyperlink r:id="rId7" w:history="1">
        <w:r w:rsidRPr="00E31FE1">
          <w:rPr>
            <w:rStyle w:val="a8"/>
            <w:sz w:val="26"/>
            <w:szCs w:val="26"/>
          </w:rPr>
          <w:t>http://cps.krsnet.ru/fest</w:t>
        </w:r>
      </w:hyperlink>
      <w:r w:rsidR="00A5614B">
        <w:rPr>
          <w:sz w:val="26"/>
          <w:szCs w:val="26"/>
        </w:rPr>
        <w:t xml:space="preserve"> не позднее </w:t>
      </w:r>
      <w:r w:rsidR="00E319AE">
        <w:rPr>
          <w:b/>
          <w:sz w:val="26"/>
          <w:szCs w:val="26"/>
        </w:rPr>
        <w:t>30</w:t>
      </w:r>
      <w:r w:rsidR="00E319AE">
        <w:rPr>
          <w:b/>
          <w:sz w:val="26"/>
          <w:szCs w:val="26"/>
        </w:rPr>
        <w:t xml:space="preserve"> ноября</w:t>
      </w:r>
      <w:r w:rsidR="00A5614B" w:rsidRPr="00A5614B">
        <w:rPr>
          <w:b/>
          <w:sz w:val="26"/>
          <w:szCs w:val="26"/>
        </w:rPr>
        <w:t xml:space="preserve"> 2022</w:t>
      </w:r>
      <w:r w:rsidR="00923277" w:rsidRPr="00A5614B">
        <w:rPr>
          <w:b/>
          <w:sz w:val="26"/>
          <w:szCs w:val="26"/>
        </w:rPr>
        <w:t xml:space="preserve"> года</w:t>
      </w:r>
      <w:r w:rsidRPr="00E31FE1">
        <w:rPr>
          <w:sz w:val="26"/>
          <w:szCs w:val="26"/>
        </w:rPr>
        <w:t>.</w:t>
      </w:r>
    </w:p>
    <w:p w:rsidR="00E31FE1" w:rsidRPr="00E31FE1" w:rsidRDefault="00465AB7" w:rsidP="00E31FE1">
      <w:pPr>
        <w:widowControl w:val="0"/>
        <w:numPr>
          <w:ilvl w:val="0"/>
          <w:numId w:val="34"/>
        </w:numPr>
        <w:tabs>
          <w:tab w:val="left" w:pos="795"/>
        </w:tabs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>12 участников отбороч</w:t>
      </w:r>
      <w:r w:rsidR="00E31FE1" w:rsidRPr="00E31FE1">
        <w:rPr>
          <w:sz w:val="26"/>
          <w:szCs w:val="26"/>
        </w:rPr>
        <w:t xml:space="preserve">ного этапа конкурса, </w:t>
      </w:r>
      <w:proofErr w:type="gramStart"/>
      <w:r w:rsidR="00E31FE1" w:rsidRPr="00E31FE1">
        <w:rPr>
          <w:sz w:val="26"/>
          <w:szCs w:val="26"/>
        </w:rPr>
        <w:t>набравшие</w:t>
      </w:r>
      <w:proofErr w:type="gramEnd"/>
      <w:r w:rsidR="00E31FE1" w:rsidRPr="00E31FE1">
        <w:rPr>
          <w:sz w:val="26"/>
          <w:szCs w:val="26"/>
        </w:rPr>
        <w:t xml:space="preserve"> наибольшее количество баллов, имеют возмо</w:t>
      </w:r>
      <w:r w:rsidR="00817B15">
        <w:rPr>
          <w:sz w:val="26"/>
          <w:szCs w:val="26"/>
        </w:rPr>
        <w:t>жность принять участие в финальн</w:t>
      </w:r>
      <w:r>
        <w:rPr>
          <w:sz w:val="26"/>
          <w:szCs w:val="26"/>
        </w:rPr>
        <w:t>ом этапе открытого городского ф</w:t>
      </w:r>
      <w:r w:rsidR="00E31FE1" w:rsidRPr="00E31FE1">
        <w:rPr>
          <w:sz w:val="26"/>
          <w:szCs w:val="26"/>
        </w:rPr>
        <w:t>естиваля профессиональных проб.</w:t>
      </w:r>
    </w:p>
    <w:p w:rsidR="00E31FE1" w:rsidRPr="00E31FE1" w:rsidRDefault="00E31FE1" w:rsidP="00E31FE1">
      <w:pPr>
        <w:pStyle w:val="a7"/>
        <w:ind w:firstLine="0"/>
        <w:rPr>
          <w:sz w:val="26"/>
          <w:szCs w:val="26"/>
        </w:rPr>
      </w:pPr>
    </w:p>
    <w:p w:rsidR="005302FA" w:rsidRDefault="005302FA" w:rsidP="005302FA">
      <w:pPr>
        <w:jc w:val="center"/>
      </w:pPr>
      <w:r>
        <w:rPr>
          <w:b/>
        </w:rPr>
        <w:t>Контактная информация</w:t>
      </w:r>
    </w:p>
    <w:p w:rsidR="005302FA" w:rsidRDefault="005302FA" w:rsidP="005302FA">
      <w:pPr>
        <w:ind w:firstLine="720"/>
        <w:jc w:val="both"/>
      </w:pPr>
      <w:r>
        <w:t xml:space="preserve">Муниципальное автономное образовательное учреждение дополнительного образования </w:t>
      </w:r>
      <w:r>
        <w:rPr>
          <w:rFonts w:eastAsia="Times New Roman"/>
          <w:color w:val="000000"/>
        </w:rPr>
        <w:t>«Центр профессионального самоопределения»</w:t>
      </w:r>
      <w:r>
        <w:t xml:space="preserve">, </w:t>
      </w:r>
    </w:p>
    <w:p w:rsidR="005302FA" w:rsidRDefault="005302FA" w:rsidP="005302FA">
      <w:pPr>
        <w:ind w:firstLine="720"/>
        <w:jc w:val="both"/>
      </w:pPr>
      <w:r>
        <w:t>г. Красноярск, ул. Устиновича, 24а,</w:t>
      </w:r>
    </w:p>
    <w:p w:rsidR="005302FA" w:rsidRPr="005302FA" w:rsidRDefault="005302FA" w:rsidP="005302FA">
      <w:pPr>
        <w:ind w:firstLine="720"/>
        <w:jc w:val="both"/>
        <w:rPr>
          <w:lang w:val="en-US"/>
        </w:rPr>
      </w:pPr>
      <w:r>
        <w:t>р</w:t>
      </w:r>
      <w:r w:rsidRPr="005E40EF">
        <w:rPr>
          <w:lang w:val="en-US"/>
        </w:rPr>
        <w:t>.</w:t>
      </w:r>
      <w:r>
        <w:t>т</w:t>
      </w:r>
      <w:r w:rsidRPr="005E40EF">
        <w:rPr>
          <w:lang w:val="en-US"/>
        </w:rPr>
        <w:t>. 224-55-13,</w:t>
      </w:r>
    </w:p>
    <w:p w:rsidR="005302FA" w:rsidRPr="005E40EF" w:rsidRDefault="005302FA" w:rsidP="005302FA">
      <w:pPr>
        <w:ind w:firstLine="720"/>
        <w:jc w:val="both"/>
        <w:rPr>
          <w:lang w:val="en-US"/>
        </w:rPr>
      </w:pPr>
      <w:r>
        <w:t>с</w:t>
      </w:r>
      <w:r w:rsidRPr="005E40EF">
        <w:rPr>
          <w:lang w:val="en-US"/>
        </w:rPr>
        <w:t>.</w:t>
      </w:r>
      <w:r>
        <w:t>т</w:t>
      </w:r>
      <w:r w:rsidRPr="005E40EF">
        <w:rPr>
          <w:lang w:val="en-US"/>
        </w:rPr>
        <w:t>.89131797167</w:t>
      </w:r>
    </w:p>
    <w:p w:rsidR="005302FA" w:rsidRPr="005E40EF" w:rsidRDefault="005302FA" w:rsidP="005302FA">
      <w:pPr>
        <w:ind w:firstLine="720"/>
        <w:jc w:val="both"/>
        <w:rPr>
          <w:lang w:val="en-US"/>
        </w:rPr>
      </w:pPr>
      <w:r w:rsidRPr="005E40EF">
        <w:rPr>
          <w:lang w:val="en-US"/>
        </w:rPr>
        <w:t xml:space="preserve"> </w:t>
      </w:r>
      <w:proofErr w:type="gramStart"/>
      <w:r>
        <w:rPr>
          <w:lang w:val="en-US"/>
        </w:rPr>
        <w:t>e</w:t>
      </w:r>
      <w:r w:rsidRPr="005E40EF">
        <w:rPr>
          <w:lang w:val="en-US"/>
        </w:rPr>
        <w:t>-</w:t>
      </w:r>
      <w:r>
        <w:rPr>
          <w:lang w:val="en-US"/>
        </w:rPr>
        <w:t>mail</w:t>
      </w:r>
      <w:proofErr w:type="gramEnd"/>
      <w:r w:rsidRPr="005E40EF">
        <w:rPr>
          <w:lang w:val="en-US"/>
        </w:rPr>
        <w:t xml:space="preserve">: </w:t>
      </w:r>
      <w:hyperlink r:id="rId8" w:history="1">
        <w:r w:rsidRPr="00D30D31">
          <w:rPr>
            <w:rStyle w:val="a8"/>
            <w:lang w:val="en-US" w:eastAsia="zh-CN" w:bidi="hi-IN"/>
          </w:rPr>
          <w:t>nina</w:t>
        </w:r>
        <w:r w:rsidRPr="005E40EF">
          <w:rPr>
            <w:rStyle w:val="a8"/>
            <w:lang w:val="en-US" w:eastAsia="zh-CN" w:bidi="hi-IN"/>
          </w:rPr>
          <w:t>_</w:t>
        </w:r>
        <w:r w:rsidRPr="00D30D31">
          <w:rPr>
            <w:rStyle w:val="a8"/>
            <w:lang w:val="en-US" w:eastAsia="zh-CN" w:bidi="hi-IN"/>
          </w:rPr>
          <w:t>tarasova</w:t>
        </w:r>
        <w:r w:rsidRPr="005E40EF">
          <w:rPr>
            <w:rStyle w:val="a8"/>
            <w:lang w:val="en-US" w:eastAsia="zh-CN" w:bidi="hi-IN"/>
          </w:rPr>
          <w:t>@</w:t>
        </w:r>
        <w:r w:rsidRPr="00D30D31">
          <w:rPr>
            <w:rStyle w:val="a8"/>
            <w:lang w:val="en-US" w:eastAsia="zh-CN" w:bidi="hi-IN"/>
          </w:rPr>
          <w:t>list</w:t>
        </w:r>
        <w:r w:rsidRPr="005E40EF">
          <w:rPr>
            <w:rStyle w:val="a8"/>
            <w:lang w:val="en-US" w:eastAsia="zh-CN" w:bidi="hi-IN"/>
          </w:rPr>
          <w:t>.</w:t>
        </w:r>
        <w:r w:rsidRPr="00D30D31">
          <w:rPr>
            <w:rStyle w:val="a8"/>
            <w:lang w:val="en-US" w:eastAsia="zh-CN" w:bidi="hi-IN"/>
          </w:rPr>
          <w:t>ru</w:t>
        </w:r>
      </w:hyperlink>
    </w:p>
    <w:p w:rsidR="005302FA" w:rsidRDefault="005302FA" w:rsidP="005302FA">
      <w:pPr>
        <w:ind w:firstLine="720"/>
        <w:jc w:val="both"/>
      </w:pPr>
      <w:r>
        <w:t xml:space="preserve">Тарасова Нина Анатольевна, руководитель  структурного подразделения «Талант». </w:t>
      </w: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4E1D68" w:rsidRDefault="004E1D68" w:rsidP="00E31FE1">
      <w:pPr>
        <w:jc w:val="right"/>
        <w:rPr>
          <w:rFonts w:eastAsia="Times New Roman"/>
          <w:sz w:val="27"/>
          <w:szCs w:val="27"/>
        </w:rPr>
      </w:pPr>
    </w:p>
    <w:p w:rsidR="00E31FE1" w:rsidRPr="006C3681" w:rsidRDefault="00E31FE1" w:rsidP="00E31FE1">
      <w:pPr>
        <w:jc w:val="right"/>
        <w:rPr>
          <w:rFonts w:eastAsia="Times New Roman"/>
          <w:sz w:val="27"/>
          <w:szCs w:val="27"/>
        </w:rPr>
      </w:pPr>
      <w:r w:rsidRPr="006C3681">
        <w:rPr>
          <w:rFonts w:eastAsia="Times New Roman"/>
          <w:sz w:val="27"/>
          <w:szCs w:val="27"/>
        </w:rPr>
        <w:lastRenderedPageBreak/>
        <w:t>Приложение 1</w:t>
      </w:r>
    </w:p>
    <w:p w:rsidR="005C2E21" w:rsidRDefault="005C2E21" w:rsidP="006C3681">
      <w:pPr>
        <w:rPr>
          <w:rFonts w:eastAsia="Times New Roman"/>
          <w:sz w:val="27"/>
          <w:szCs w:val="27"/>
        </w:rPr>
      </w:pPr>
    </w:p>
    <w:p w:rsidR="005C2E21" w:rsidRDefault="005C2E21" w:rsidP="006C3681">
      <w:pPr>
        <w:rPr>
          <w:rFonts w:eastAsia="Times New Roman"/>
          <w:sz w:val="27"/>
          <w:szCs w:val="27"/>
        </w:rPr>
      </w:pPr>
    </w:p>
    <w:p w:rsidR="006C3681" w:rsidRPr="006C3681" w:rsidRDefault="00A5614B" w:rsidP="006C3681">
      <w:pPr>
        <w:ind w:left="0" w:firstLine="0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Заявка на отбороч</w:t>
      </w:r>
      <w:r w:rsidR="006C3681" w:rsidRPr="006C3681">
        <w:rPr>
          <w:b/>
          <w:sz w:val="27"/>
          <w:szCs w:val="27"/>
        </w:rPr>
        <w:t>ный этап конкурса</w:t>
      </w:r>
    </w:p>
    <w:p w:rsidR="006C3681" w:rsidRPr="006C3681" w:rsidRDefault="006C3681" w:rsidP="006C3681">
      <w:pPr>
        <w:ind w:left="0" w:firstLine="0"/>
        <w:jc w:val="center"/>
        <w:rPr>
          <w:b/>
          <w:sz w:val="27"/>
          <w:szCs w:val="27"/>
        </w:rPr>
      </w:pPr>
      <w:r w:rsidRPr="006C3681">
        <w:rPr>
          <w:b/>
          <w:sz w:val="27"/>
          <w:szCs w:val="27"/>
        </w:rPr>
        <w:t>профессионального мастерства по направлению «</w:t>
      </w:r>
      <w:proofErr w:type="spellStart"/>
      <w:r w:rsidR="005C2E21">
        <w:rPr>
          <w:b/>
          <w:sz w:val="27"/>
          <w:szCs w:val="27"/>
        </w:rPr>
        <w:t>Авиамоделирование</w:t>
      </w:r>
      <w:proofErr w:type="spellEnd"/>
      <w:r w:rsidRPr="006C3681">
        <w:rPr>
          <w:b/>
          <w:sz w:val="27"/>
          <w:szCs w:val="27"/>
        </w:rPr>
        <w:t>»</w:t>
      </w:r>
    </w:p>
    <w:p w:rsidR="006C3681" w:rsidRPr="006C3681" w:rsidRDefault="006C3681" w:rsidP="006C3681">
      <w:pPr>
        <w:ind w:left="0" w:firstLine="0"/>
        <w:jc w:val="center"/>
        <w:rPr>
          <w:b/>
          <w:bCs/>
          <w:sz w:val="27"/>
          <w:szCs w:val="27"/>
        </w:rPr>
      </w:pPr>
      <w:r w:rsidRPr="006C3681">
        <w:rPr>
          <w:b/>
          <w:sz w:val="27"/>
          <w:szCs w:val="27"/>
        </w:rPr>
        <w:t xml:space="preserve">в рамках </w:t>
      </w:r>
      <w:r w:rsidR="00A5614B">
        <w:rPr>
          <w:b/>
          <w:sz w:val="27"/>
          <w:szCs w:val="27"/>
        </w:rPr>
        <w:t xml:space="preserve">открытого </w:t>
      </w:r>
      <w:r w:rsidR="00465AB7">
        <w:rPr>
          <w:b/>
          <w:sz w:val="27"/>
          <w:szCs w:val="27"/>
        </w:rPr>
        <w:t>городского ф</w:t>
      </w:r>
      <w:r w:rsidRPr="006C3681">
        <w:rPr>
          <w:b/>
          <w:sz w:val="27"/>
          <w:szCs w:val="27"/>
        </w:rPr>
        <w:t>естиваля профессиональных проб</w:t>
      </w:r>
      <w:r w:rsidR="004E1D68">
        <w:rPr>
          <w:b/>
          <w:sz w:val="27"/>
          <w:szCs w:val="27"/>
        </w:rPr>
        <w:t xml:space="preserve"> 2022</w:t>
      </w:r>
      <w:r w:rsidR="00E319AE">
        <w:rPr>
          <w:b/>
          <w:sz w:val="27"/>
          <w:szCs w:val="27"/>
        </w:rPr>
        <w:t>-2023</w:t>
      </w:r>
    </w:p>
    <w:p w:rsidR="006C3681" w:rsidRPr="006C3681" w:rsidRDefault="006C3681" w:rsidP="006C3681">
      <w:pPr>
        <w:jc w:val="center"/>
        <w:rPr>
          <w:bCs/>
          <w:sz w:val="27"/>
          <w:szCs w:val="27"/>
        </w:rPr>
      </w:pPr>
    </w:p>
    <w:tbl>
      <w:tblPr>
        <w:tblW w:w="0" w:type="auto"/>
        <w:tblInd w:w="-57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80"/>
        <w:gridCol w:w="4511"/>
        <w:gridCol w:w="1729"/>
        <w:gridCol w:w="2979"/>
      </w:tblGrid>
      <w:tr w:rsidR="006C3681" w:rsidRPr="006C3681" w:rsidTr="006C3681"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  <w:r w:rsidRPr="006C3681">
              <w:rPr>
                <w:rFonts w:eastAsia="Times New Roman" w:cs="Times New Roman"/>
                <w:sz w:val="27"/>
                <w:szCs w:val="27"/>
              </w:rPr>
              <w:t>№</w:t>
            </w:r>
          </w:p>
          <w:p w:rsidR="006C3681" w:rsidRPr="006C3681" w:rsidRDefault="006C3681" w:rsidP="00CB652B">
            <w:pPr>
              <w:pStyle w:val="a9"/>
              <w:jc w:val="center"/>
              <w:rPr>
                <w:rFonts w:cs="Times New Roman"/>
                <w:sz w:val="27"/>
                <w:szCs w:val="27"/>
              </w:rPr>
            </w:pPr>
            <w:r w:rsidRPr="006C3681">
              <w:rPr>
                <w:rFonts w:cs="Times New Roman"/>
                <w:sz w:val="27"/>
                <w:szCs w:val="27"/>
              </w:rPr>
              <w:t>п/п</w:t>
            </w:r>
          </w:p>
        </w:tc>
        <w:tc>
          <w:tcPr>
            <w:tcW w:w="45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  <w:r w:rsidRPr="006C3681">
              <w:rPr>
                <w:rFonts w:cs="Times New Roman"/>
                <w:sz w:val="27"/>
                <w:szCs w:val="27"/>
              </w:rPr>
              <w:t>ФИО участника (полностью)</w:t>
            </w:r>
          </w:p>
        </w:tc>
        <w:tc>
          <w:tcPr>
            <w:tcW w:w="17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  <w:r w:rsidRPr="006C3681">
              <w:rPr>
                <w:rFonts w:cs="Times New Roman"/>
                <w:sz w:val="27"/>
                <w:szCs w:val="27"/>
              </w:rPr>
              <w:t>Школа, класс</w:t>
            </w:r>
          </w:p>
        </w:tc>
        <w:tc>
          <w:tcPr>
            <w:tcW w:w="2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  <w:r w:rsidRPr="006C3681">
              <w:rPr>
                <w:rFonts w:cs="Times New Roman"/>
                <w:sz w:val="27"/>
                <w:szCs w:val="27"/>
              </w:rPr>
              <w:t>Контактный телефон</w:t>
            </w: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  <w:tr w:rsidR="006C3681" w:rsidRPr="006C3681" w:rsidTr="006C3681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numPr>
                <w:ilvl w:val="0"/>
                <w:numId w:val="22"/>
              </w:numPr>
              <w:tabs>
                <w:tab w:val="clear" w:pos="720"/>
                <w:tab w:val="num" w:pos="0"/>
              </w:tabs>
              <w:snapToGrid w:val="0"/>
              <w:ind w:left="13" w:hanging="13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45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  <w:p w:rsidR="006C3681" w:rsidRPr="006C3681" w:rsidRDefault="006C3681" w:rsidP="006C3681">
            <w:pPr>
              <w:pStyle w:val="a9"/>
              <w:snapToGrid w:val="0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17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C3681" w:rsidRPr="006C3681" w:rsidRDefault="006C3681" w:rsidP="00CB652B">
            <w:pPr>
              <w:pStyle w:val="a9"/>
              <w:snapToGrid w:val="0"/>
              <w:jc w:val="center"/>
              <w:rPr>
                <w:rFonts w:cs="Times New Roman"/>
                <w:sz w:val="27"/>
                <w:szCs w:val="27"/>
              </w:rPr>
            </w:pPr>
          </w:p>
        </w:tc>
      </w:tr>
    </w:tbl>
    <w:p w:rsidR="006C3681" w:rsidRPr="006C3681" w:rsidRDefault="006C3681" w:rsidP="006C3681">
      <w:pPr>
        <w:jc w:val="center"/>
        <w:rPr>
          <w:sz w:val="27"/>
          <w:szCs w:val="27"/>
        </w:rPr>
      </w:pPr>
    </w:p>
    <w:p w:rsidR="006C3681" w:rsidRPr="006C3681" w:rsidRDefault="006C3681" w:rsidP="006C3681">
      <w:pPr>
        <w:pStyle w:val="a9"/>
        <w:snapToGrid w:val="0"/>
        <w:rPr>
          <w:rFonts w:cs="Times New Roman"/>
          <w:sz w:val="27"/>
          <w:szCs w:val="27"/>
        </w:rPr>
      </w:pPr>
    </w:p>
    <w:p w:rsidR="006C3681" w:rsidRDefault="006C3681" w:rsidP="006C3681">
      <w:pPr>
        <w:pStyle w:val="a9"/>
        <w:snapToGrid w:val="0"/>
        <w:rPr>
          <w:rFonts w:cs="Times New Roman"/>
          <w:sz w:val="27"/>
          <w:szCs w:val="27"/>
        </w:rPr>
      </w:pPr>
    </w:p>
    <w:p w:rsidR="005C2E21" w:rsidRDefault="005C2E21" w:rsidP="006C3681">
      <w:pPr>
        <w:pStyle w:val="a9"/>
        <w:snapToGrid w:val="0"/>
        <w:rPr>
          <w:rFonts w:cs="Times New Roman"/>
          <w:sz w:val="27"/>
          <w:szCs w:val="27"/>
        </w:rPr>
      </w:pPr>
    </w:p>
    <w:p w:rsidR="005C2E21" w:rsidRDefault="005C2E21" w:rsidP="006C3681">
      <w:pPr>
        <w:pStyle w:val="a9"/>
        <w:snapToGrid w:val="0"/>
        <w:rPr>
          <w:rFonts w:cs="Times New Roman"/>
          <w:sz w:val="27"/>
          <w:szCs w:val="27"/>
        </w:rPr>
      </w:pPr>
    </w:p>
    <w:p w:rsidR="005C2E21" w:rsidRDefault="005C2E21" w:rsidP="006C3681">
      <w:pPr>
        <w:pStyle w:val="a9"/>
        <w:snapToGrid w:val="0"/>
        <w:rPr>
          <w:rFonts w:cs="Times New Roman"/>
          <w:sz w:val="27"/>
          <w:szCs w:val="27"/>
        </w:rPr>
      </w:pPr>
    </w:p>
    <w:p w:rsidR="005C2E21" w:rsidRPr="006C3681" w:rsidRDefault="005C2E21" w:rsidP="006C3681">
      <w:pPr>
        <w:pStyle w:val="a9"/>
        <w:snapToGrid w:val="0"/>
        <w:rPr>
          <w:rFonts w:cs="Times New Roman"/>
          <w:sz w:val="27"/>
          <w:szCs w:val="27"/>
        </w:rPr>
      </w:pPr>
    </w:p>
    <w:p w:rsidR="006C3681" w:rsidRPr="006C3681" w:rsidRDefault="006C3681" w:rsidP="006C3681">
      <w:pPr>
        <w:pStyle w:val="a9"/>
        <w:tabs>
          <w:tab w:val="left" w:pos="1985"/>
        </w:tabs>
        <w:snapToGrid w:val="0"/>
        <w:rPr>
          <w:rFonts w:cs="Times New Roman"/>
          <w:sz w:val="27"/>
          <w:szCs w:val="27"/>
        </w:rPr>
      </w:pPr>
      <w:r w:rsidRPr="006C3681">
        <w:rPr>
          <w:rFonts w:cs="Times New Roman"/>
          <w:sz w:val="27"/>
          <w:szCs w:val="27"/>
        </w:rPr>
        <w:t xml:space="preserve">Педагог </w:t>
      </w:r>
      <w:r w:rsidRPr="006C3681">
        <w:rPr>
          <w:rFonts w:cs="Times New Roman"/>
          <w:sz w:val="27"/>
          <w:szCs w:val="27"/>
        </w:rPr>
        <w:tab/>
        <w:t>____________ /_______________________________/</w:t>
      </w:r>
    </w:p>
    <w:p w:rsidR="006C3681" w:rsidRPr="006C3681" w:rsidRDefault="006C3681" w:rsidP="006C3681">
      <w:pPr>
        <w:pStyle w:val="a9"/>
        <w:tabs>
          <w:tab w:val="left" w:pos="2268"/>
          <w:tab w:val="left" w:pos="4962"/>
        </w:tabs>
        <w:snapToGrid w:val="0"/>
        <w:rPr>
          <w:rFonts w:cs="Times New Roman"/>
          <w:sz w:val="27"/>
          <w:szCs w:val="27"/>
        </w:rPr>
      </w:pPr>
      <w:r w:rsidRPr="006C3681">
        <w:rPr>
          <w:rFonts w:cs="Times New Roman"/>
          <w:sz w:val="27"/>
          <w:szCs w:val="27"/>
        </w:rPr>
        <w:tab/>
        <w:t>подпись</w:t>
      </w:r>
      <w:r w:rsidRPr="006C3681">
        <w:rPr>
          <w:rFonts w:cs="Times New Roman"/>
          <w:sz w:val="27"/>
          <w:szCs w:val="27"/>
        </w:rPr>
        <w:tab/>
        <w:t>ФИО полностью</w:t>
      </w:r>
    </w:p>
    <w:p w:rsidR="006C3681" w:rsidRPr="006C3681" w:rsidRDefault="006C3681" w:rsidP="006C3681">
      <w:pPr>
        <w:rPr>
          <w:sz w:val="27"/>
          <w:szCs w:val="27"/>
        </w:rPr>
      </w:pPr>
    </w:p>
    <w:p w:rsidR="006C3681" w:rsidRPr="006C3681" w:rsidRDefault="006C3681" w:rsidP="006C3681">
      <w:pPr>
        <w:rPr>
          <w:sz w:val="27"/>
          <w:szCs w:val="27"/>
        </w:rPr>
      </w:pPr>
    </w:p>
    <w:p w:rsidR="006C3681" w:rsidRPr="006C3681" w:rsidRDefault="006C3681" w:rsidP="006C3681">
      <w:pPr>
        <w:pStyle w:val="a9"/>
        <w:tabs>
          <w:tab w:val="left" w:pos="1985"/>
        </w:tabs>
        <w:snapToGrid w:val="0"/>
        <w:rPr>
          <w:rFonts w:cs="Times New Roman"/>
          <w:sz w:val="27"/>
          <w:szCs w:val="27"/>
        </w:rPr>
      </w:pPr>
      <w:r w:rsidRPr="006C3681">
        <w:rPr>
          <w:rFonts w:cs="Times New Roman"/>
          <w:sz w:val="27"/>
          <w:szCs w:val="27"/>
        </w:rPr>
        <w:t xml:space="preserve">Директор ОУ </w:t>
      </w:r>
      <w:r w:rsidRPr="006C3681">
        <w:rPr>
          <w:rFonts w:cs="Times New Roman"/>
          <w:sz w:val="27"/>
          <w:szCs w:val="27"/>
        </w:rPr>
        <w:tab/>
        <w:t>____________ /_______________________________/</w:t>
      </w:r>
    </w:p>
    <w:p w:rsidR="006C3681" w:rsidRPr="006C3681" w:rsidRDefault="006C3681" w:rsidP="006C3681">
      <w:pPr>
        <w:pStyle w:val="a9"/>
        <w:tabs>
          <w:tab w:val="left" w:pos="2268"/>
          <w:tab w:val="left" w:pos="4962"/>
        </w:tabs>
        <w:snapToGrid w:val="0"/>
        <w:rPr>
          <w:rFonts w:cs="Times New Roman"/>
          <w:sz w:val="27"/>
          <w:szCs w:val="27"/>
        </w:rPr>
      </w:pPr>
      <w:r w:rsidRPr="006C3681">
        <w:rPr>
          <w:rFonts w:cs="Times New Roman"/>
          <w:sz w:val="27"/>
          <w:szCs w:val="27"/>
        </w:rPr>
        <w:tab/>
        <w:t>подпись</w:t>
      </w:r>
      <w:r w:rsidRPr="006C3681">
        <w:rPr>
          <w:rFonts w:cs="Times New Roman"/>
          <w:sz w:val="27"/>
          <w:szCs w:val="27"/>
        </w:rPr>
        <w:tab/>
        <w:t>ФИО полностью</w:t>
      </w:r>
    </w:p>
    <w:p w:rsidR="006C3681" w:rsidRPr="006C3681" w:rsidRDefault="006C3681" w:rsidP="006C3681">
      <w:pPr>
        <w:rPr>
          <w:sz w:val="27"/>
          <w:szCs w:val="27"/>
        </w:rPr>
      </w:pPr>
    </w:p>
    <w:p w:rsidR="006C3681" w:rsidRPr="006C3681" w:rsidRDefault="006C3681" w:rsidP="006C3681">
      <w:pPr>
        <w:rPr>
          <w:sz w:val="27"/>
          <w:szCs w:val="27"/>
        </w:rPr>
      </w:pPr>
    </w:p>
    <w:p w:rsidR="006C3681" w:rsidRPr="006C3681" w:rsidRDefault="006C3681" w:rsidP="006C3681">
      <w:pPr>
        <w:rPr>
          <w:sz w:val="27"/>
          <w:szCs w:val="27"/>
        </w:rPr>
      </w:pPr>
    </w:p>
    <w:p w:rsidR="006C3681" w:rsidRPr="006C3681" w:rsidRDefault="006C3681" w:rsidP="006C3681">
      <w:pPr>
        <w:ind w:left="0" w:firstLine="0"/>
        <w:rPr>
          <w:b/>
          <w:bCs/>
          <w:sz w:val="27"/>
          <w:szCs w:val="27"/>
        </w:rPr>
      </w:pPr>
      <w:r w:rsidRPr="006C3681">
        <w:rPr>
          <w:sz w:val="27"/>
          <w:szCs w:val="27"/>
        </w:rPr>
        <w:t xml:space="preserve">Дата __________________________ </w:t>
      </w:r>
    </w:p>
    <w:p w:rsidR="00715AAA" w:rsidRDefault="00715AAA">
      <w:pPr>
        <w:ind w:left="0" w:firstLine="0"/>
        <w:jc w:val="both"/>
        <w:rPr>
          <w:sz w:val="26"/>
          <w:szCs w:val="26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p w:rsidR="00363F0C" w:rsidRDefault="00363F0C">
      <w:pPr>
        <w:ind w:left="0" w:firstLine="0"/>
        <w:jc w:val="both"/>
        <w:rPr>
          <w:sz w:val="26"/>
          <w:szCs w:val="26"/>
        </w:rPr>
      </w:pPr>
    </w:p>
    <w:p w:rsidR="004E1D68" w:rsidRDefault="004E1D68" w:rsidP="00C46B3B">
      <w:pPr>
        <w:jc w:val="right"/>
        <w:rPr>
          <w:rFonts w:eastAsia="Times New Roman"/>
          <w:sz w:val="27"/>
          <w:szCs w:val="27"/>
        </w:rPr>
      </w:pPr>
    </w:p>
    <w:p w:rsidR="00C46B3B" w:rsidRPr="006C3681" w:rsidRDefault="00C46B3B" w:rsidP="00C46B3B">
      <w:pPr>
        <w:jc w:val="right"/>
        <w:rPr>
          <w:rFonts w:eastAsia="Times New Roman"/>
          <w:sz w:val="27"/>
          <w:szCs w:val="27"/>
        </w:rPr>
      </w:pPr>
      <w:r>
        <w:rPr>
          <w:rFonts w:eastAsia="Times New Roman"/>
          <w:sz w:val="27"/>
          <w:szCs w:val="27"/>
        </w:rPr>
        <w:lastRenderedPageBreak/>
        <w:t>Приложение 2</w:t>
      </w:r>
    </w:p>
    <w:p w:rsidR="00C46B3B" w:rsidRPr="00C05E89" w:rsidRDefault="00C46B3B" w:rsidP="00C46B3B">
      <w:pPr>
        <w:pStyle w:val="a7"/>
        <w:numPr>
          <w:ilvl w:val="0"/>
          <w:numId w:val="45"/>
        </w:numPr>
        <w:spacing w:line="276" w:lineRule="auto"/>
        <w:ind w:left="0" w:firstLine="567"/>
        <w:jc w:val="center"/>
      </w:pPr>
      <w:r w:rsidRPr="00C05E89">
        <w:rPr>
          <w:b/>
          <w:color w:val="000000"/>
        </w:rPr>
        <w:t>Технологическая карта изготовления планера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3"/>
        <w:gridCol w:w="3654"/>
        <w:gridCol w:w="2166"/>
        <w:gridCol w:w="2517"/>
      </w:tblGrid>
      <w:tr w:rsidR="00C46B3B" w:rsidRPr="00883D72" w:rsidTr="00C13E26">
        <w:trPr>
          <w:trHeight w:val="1043"/>
        </w:trPr>
        <w:tc>
          <w:tcPr>
            <w:tcW w:w="1526" w:type="dxa"/>
          </w:tcPr>
          <w:p w:rsidR="00C46B3B" w:rsidRPr="00C05E89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b/>
                <w:color w:val="000000"/>
                <w:sz w:val="20"/>
              </w:rPr>
            </w:pPr>
            <w:r w:rsidRPr="00C05E89">
              <w:rPr>
                <w:b/>
                <w:color w:val="000000"/>
                <w:sz w:val="20"/>
              </w:rPr>
              <w:t>Порядок выполнения работ</w:t>
            </w:r>
          </w:p>
        </w:tc>
        <w:tc>
          <w:tcPr>
            <w:tcW w:w="3544" w:type="dxa"/>
          </w:tcPr>
          <w:p w:rsidR="00C46B3B" w:rsidRPr="00C05E89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b/>
                <w:color w:val="000000"/>
                <w:sz w:val="20"/>
              </w:rPr>
            </w:pPr>
            <w:r w:rsidRPr="00C05E89">
              <w:rPr>
                <w:b/>
                <w:color w:val="000000"/>
                <w:sz w:val="20"/>
              </w:rPr>
              <w:t>Эскиз</w:t>
            </w:r>
          </w:p>
          <w:p w:rsidR="00C46B3B" w:rsidRPr="00C05E89" w:rsidRDefault="00C46B3B" w:rsidP="00C13E26">
            <w:pPr>
              <w:ind w:firstLine="567"/>
            </w:pPr>
          </w:p>
        </w:tc>
        <w:tc>
          <w:tcPr>
            <w:tcW w:w="1984" w:type="dxa"/>
          </w:tcPr>
          <w:p w:rsidR="00C46B3B" w:rsidRPr="00C05E89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b/>
                <w:color w:val="000000"/>
                <w:sz w:val="20"/>
              </w:rPr>
            </w:pPr>
            <w:r w:rsidRPr="00C05E89">
              <w:rPr>
                <w:b/>
                <w:color w:val="000000"/>
                <w:sz w:val="20"/>
              </w:rPr>
              <w:t>Необходимые</w:t>
            </w:r>
          </w:p>
          <w:p w:rsidR="00C46B3B" w:rsidRPr="00C05E89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b/>
                <w:color w:val="000000"/>
                <w:sz w:val="20"/>
              </w:rPr>
            </w:pPr>
            <w:r w:rsidRPr="00C05E89">
              <w:rPr>
                <w:b/>
                <w:color w:val="000000"/>
                <w:sz w:val="20"/>
              </w:rPr>
              <w:t xml:space="preserve"> материалы</w:t>
            </w:r>
          </w:p>
        </w:tc>
        <w:tc>
          <w:tcPr>
            <w:tcW w:w="2517" w:type="dxa"/>
          </w:tcPr>
          <w:p w:rsidR="00C46B3B" w:rsidRPr="00C05E89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b/>
                <w:color w:val="000000"/>
                <w:sz w:val="20"/>
              </w:rPr>
            </w:pPr>
            <w:r w:rsidRPr="00C05E89">
              <w:rPr>
                <w:b/>
                <w:color w:val="000000"/>
                <w:sz w:val="20"/>
              </w:rPr>
              <w:t>Необходимые инструменты</w:t>
            </w:r>
          </w:p>
        </w:tc>
      </w:tr>
      <w:tr w:rsidR="00C46B3B" w:rsidRPr="000A3884" w:rsidTr="00C13E26">
        <w:trPr>
          <w:trHeight w:val="1968"/>
        </w:trPr>
        <w:tc>
          <w:tcPr>
            <w:tcW w:w="152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Изготовление фюзеляжа планера</w:t>
            </w:r>
          </w:p>
        </w:tc>
        <w:tc>
          <w:tcPr>
            <w:tcW w:w="354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68FF886F" wp14:editId="2E21EB48">
                  <wp:extent cx="1428750" cy="1085850"/>
                  <wp:effectExtent l="19050" t="0" r="0" b="0"/>
                  <wp:docPr id="91" name="Рисунок 8" descr="Сборка 2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Сборка 2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Сосновый брусок 4х4</w:t>
            </w:r>
          </w:p>
        </w:tc>
        <w:tc>
          <w:tcPr>
            <w:tcW w:w="2517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Канцелярский нож, линейка, уголок, наждачная бумага.</w:t>
            </w:r>
          </w:p>
        </w:tc>
      </w:tr>
      <w:tr w:rsidR="00C46B3B" w:rsidRPr="000A3884" w:rsidTr="00C13E26">
        <w:trPr>
          <w:trHeight w:val="1968"/>
        </w:trPr>
        <w:tc>
          <w:tcPr>
            <w:tcW w:w="152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Изготовление носовой части планера</w:t>
            </w:r>
          </w:p>
        </w:tc>
        <w:tc>
          <w:tcPr>
            <w:tcW w:w="354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664C04A4" wp14:editId="0D5AFF78">
                  <wp:extent cx="1619250" cy="1066800"/>
                  <wp:effectExtent l="19050" t="0" r="0" b="0"/>
                  <wp:docPr id="92" name="Рисунок 9" descr="Нос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Нос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Кусок фанеры или пластика 65х130</w:t>
            </w:r>
          </w:p>
        </w:tc>
        <w:tc>
          <w:tcPr>
            <w:tcW w:w="2517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Канцелярский нож, карандаш, линейка, плоский напильник или надфиль, наждачная бумага.</w:t>
            </w:r>
          </w:p>
        </w:tc>
      </w:tr>
      <w:tr w:rsidR="00C46B3B" w:rsidRPr="000A3884" w:rsidTr="00C13E26">
        <w:trPr>
          <w:trHeight w:val="1698"/>
        </w:trPr>
        <w:tc>
          <w:tcPr>
            <w:tcW w:w="152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Изготовление </w:t>
            </w:r>
            <w:proofErr w:type="spellStart"/>
            <w:r w:rsidRPr="00B4582D">
              <w:rPr>
                <w:color w:val="000000"/>
                <w:sz w:val="20"/>
              </w:rPr>
              <w:t>гаргрота</w:t>
            </w:r>
            <w:proofErr w:type="spellEnd"/>
            <w:r w:rsidRPr="00B4582D">
              <w:rPr>
                <w:color w:val="000000"/>
                <w:sz w:val="20"/>
              </w:rPr>
              <w:t>.</w:t>
            </w:r>
          </w:p>
        </w:tc>
        <w:tc>
          <w:tcPr>
            <w:tcW w:w="354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770743AE" wp14:editId="6CBC670A">
                  <wp:extent cx="1638300" cy="981075"/>
                  <wp:effectExtent l="19050" t="0" r="0" b="0"/>
                  <wp:docPr id="93" name="Рисунок 10" descr="гаргрот1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гаргрот1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Часть листа потолочной плитки 15х137</w:t>
            </w:r>
          </w:p>
        </w:tc>
        <w:tc>
          <w:tcPr>
            <w:tcW w:w="2517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Канцелярский нож, ручка </w:t>
            </w:r>
            <w:proofErr w:type="spellStart"/>
            <w:r w:rsidRPr="00B4582D">
              <w:rPr>
                <w:color w:val="000000"/>
                <w:sz w:val="20"/>
              </w:rPr>
              <w:t>гелевая</w:t>
            </w:r>
            <w:proofErr w:type="spellEnd"/>
            <w:r w:rsidRPr="00B4582D">
              <w:rPr>
                <w:color w:val="000000"/>
                <w:sz w:val="20"/>
              </w:rPr>
              <w:t>, линейка, наждачная бумага, наждачный брусок.</w:t>
            </w:r>
          </w:p>
        </w:tc>
      </w:tr>
      <w:tr w:rsidR="00C46B3B" w:rsidRPr="000A3884" w:rsidTr="00C13E26">
        <w:trPr>
          <w:trHeight w:val="1822"/>
        </w:trPr>
        <w:tc>
          <w:tcPr>
            <w:tcW w:w="152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Изготовление крыла</w:t>
            </w:r>
          </w:p>
        </w:tc>
        <w:tc>
          <w:tcPr>
            <w:tcW w:w="354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12C9DC27" wp14:editId="650F7ED6">
                  <wp:extent cx="1666875" cy="1200150"/>
                  <wp:effectExtent l="19050" t="0" r="9525" b="0"/>
                  <wp:docPr id="94" name="Рисунок 11" descr="Крыло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Крыло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Часть листа потолочной плитки 120х400</w:t>
            </w:r>
          </w:p>
        </w:tc>
        <w:tc>
          <w:tcPr>
            <w:tcW w:w="2517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Канцелярский нож, ручка </w:t>
            </w:r>
            <w:proofErr w:type="spellStart"/>
            <w:r w:rsidRPr="00B4582D">
              <w:rPr>
                <w:color w:val="000000"/>
                <w:sz w:val="20"/>
              </w:rPr>
              <w:t>гелевая</w:t>
            </w:r>
            <w:proofErr w:type="spellEnd"/>
            <w:r w:rsidRPr="00B4582D">
              <w:rPr>
                <w:color w:val="000000"/>
                <w:sz w:val="20"/>
              </w:rPr>
              <w:t>, линейка, наждачная бумага, наждачный брусок.</w:t>
            </w:r>
          </w:p>
        </w:tc>
      </w:tr>
      <w:tr w:rsidR="00C46B3B" w:rsidRPr="000A3884" w:rsidTr="00C13E26">
        <w:trPr>
          <w:trHeight w:val="1667"/>
        </w:trPr>
        <w:tc>
          <w:tcPr>
            <w:tcW w:w="152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Изготовление стабилизатора</w:t>
            </w:r>
          </w:p>
        </w:tc>
        <w:tc>
          <w:tcPr>
            <w:tcW w:w="354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1E81BA33" wp14:editId="71D103ED">
                  <wp:extent cx="1714500" cy="1000125"/>
                  <wp:effectExtent l="19050" t="0" r="0" b="0"/>
                  <wp:docPr id="95" name="Рисунок 12" descr="Стабилизатор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Стабилизатор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Часть потолочной плитки 124х50</w:t>
            </w:r>
          </w:p>
        </w:tc>
        <w:tc>
          <w:tcPr>
            <w:tcW w:w="2517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Канцелярский нож, ручка </w:t>
            </w:r>
            <w:proofErr w:type="spellStart"/>
            <w:r w:rsidRPr="00B4582D">
              <w:rPr>
                <w:color w:val="000000"/>
                <w:sz w:val="20"/>
              </w:rPr>
              <w:t>гелевая</w:t>
            </w:r>
            <w:proofErr w:type="spellEnd"/>
            <w:r w:rsidRPr="00B4582D">
              <w:rPr>
                <w:color w:val="000000"/>
                <w:sz w:val="20"/>
              </w:rPr>
              <w:t>, линейка, наждачная бумага, наждачный брусок.</w:t>
            </w:r>
          </w:p>
        </w:tc>
      </w:tr>
      <w:tr w:rsidR="00C46B3B" w:rsidRPr="000A3884" w:rsidTr="00C13E26">
        <w:trPr>
          <w:trHeight w:val="2782"/>
        </w:trPr>
        <w:tc>
          <w:tcPr>
            <w:tcW w:w="152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Изготовление киля</w:t>
            </w:r>
          </w:p>
        </w:tc>
        <w:tc>
          <w:tcPr>
            <w:tcW w:w="354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7A908D49" wp14:editId="168922D5">
                  <wp:extent cx="1219200" cy="1266825"/>
                  <wp:effectExtent l="19050" t="0" r="0" b="0"/>
                  <wp:docPr id="96" name="Рисунок 14" descr="Киль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Киль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Часть потолочной плитки 63х63</w:t>
            </w:r>
          </w:p>
        </w:tc>
        <w:tc>
          <w:tcPr>
            <w:tcW w:w="2517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Канцелярский нож, ручка </w:t>
            </w:r>
            <w:proofErr w:type="spellStart"/>
            <w:r w:rsidRPr="00B4582D">
              <w:rPr>
                <w:color w:val="000000"/>
                <w:sz w:val="20"/>
              </w:rPr>
              <w:t>гелевая</w:t>
            </w:r>
            <w:proofErr w:type="spellEnd"/>
            <w:r w:rsidRPr="00B4582D">
              <w:rPr>
                <w:color w:val="000000"/>
                <w:sz w:val="20"/>
              </w:rPr>
              <w:t>, линейка, наждачная бумага, наждачный брусок.</w:t>
            </w:r>
          </w:p>
        </w:tc>
      </w:tr>
    </w:tbl>
    <w:p w:rsidR="00C46B3B" w:rsidRPr="005F4E04" w:rsidRDefault="00C46B3B" w:rsidP="004E1D68">
      <w:pPr>
        <w:pStyle w:val="a7"/>
        <w:widowControl w:val="0"/>
        <w:autoSpaceDE w:val="0"/>
        <w:autoSpaceDN w:val="0"/>
        <w:adjustRightInd w:val="0"/>
        <w:spacing w:line="360" w:lineRule="auto"/>
        <w:ind w:left="567" w:firstLine="0"/>
        <w:jc w:val="both"/>
        <w:rPr>
          <w:b/>
          <w:color w:val="000000"/>
        </w:rPr>
      </w:pPr>
    </w:p>
    <w:p w:rsidR="004E1D68" w:rsidRDefault="004E1D68" w:rsidP="00C46B3B">
      <w:pPr>
        <w:pStyle w:val="a7"/>
        <w:widowControl w:val="0"/>
        <w:numPr>
          <w:ilvl w:val="0"/>
          <w:numId w:val="44"/>
        </w:numPr>
        <w:autoSpaceDE w:val="0"/>
        <w:autoSpaceDN w:val="0"/>
        <w:adjustRightInd w:val="0"/>
        <w:spacing w:line="360" w:lineRule="auto"/>
        <w:ind w:left="0" w:firstLine="567"/>
        <w:jc w:val="center"/>
        <w:rPr>
          <w:b/>
          <w:color w:val="000000"/>
        </w:rPr>
      </w:pPr>
    </w:p>
    <w:p w:rsidR="00C46B3B" w:rsidRPr="00C05E89" w:rsidRDefault="00C46B3B" w:rsidP="00C46B3B">
      <w:pPr>
        <w:pStyle w:val="a7"/>
        <w:widowControl w:val="0"/>
        <w:numPr>
          <w:ilvl w:val="0"/>
          <w:numId w:val="44"/>
        </w:numPr>
        <w:autoSpaceDE w:val="0"/>
        <w:autoSpaceDN w:val="0"/>
        <w:adjustRightInd w:val="0"/>
        <w:spacing w:line="360" w:lineRule="auto"/>
        <w:ind w:left="0" w:firstLine="567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Сборка планера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6774"/>
        <w:gridCol w:w="2065"/>
      </w:tblGrid>
      <w:tr w:rsidR="00C46B3B" w:rsidRPr="00883D72" w:rsidTr="00C13E26">
        <w:trPr>
          <w:trHeight w:val="778"/>
        </w:trPr>
        <w:tc>
          <w:tcPr>
            <w:tcW w:w="1951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b/>
                <w:color w:val="000000"/>
                <w:sz w:val="20"/>
              </w:rPr>
            </w:pPr>
            <w:r w:rsidRPr="00B4582D">
              <w:rPr>
                <w:b/>
                <w:color w:val="000000"/>
                <w:sz w:val="20"/>
              </w:rPr>
              <w:t>Порядок выполнения</w:t>
            </w:r>
          </w:p>
        </w:tc>
        <w:tc>
          <w:tcPr>
            <w:tcW w:w="595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b/>
                <w:color w:val="000000"/>
                <w:sz w:val="20"/>
              </w:rPr>
            </w:pPr>
            <w:r w:rsidRPr="00B4582D">
              <w:rPr>
                <w:b/>
                <w:color w:val="000000"/>
                <w:sz w:val="20"/>
              </w:rPr>
              <w:t>Эскиз</w:t>
            </w:r>
          </w:p>
        </w:tc>
        <w:tc>
          <w:tcPr>
            <w:tcW w:w="166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b/>
                <w:color w:val="000000"/>
                <w:sz w:val="20"/>
              </w:rPr>
            </w:pPr>
            <w:r w:rsidRPr="00B4582D">
              <w:rPr>
                <w:b/>
                <w:color w:val="000000"/>
                <w:sz w:val="20"/>
              </w:rPr>
              <w:t xml:space="preserve">Необходимые </w:t>
            </w:r>
            <w:proofErr w:type="spellStart"/>
            <w:r w:rsidRPr="00B4582D">
              <w:rPr>
                <w:b/>
                <w:color w:val="000000"/>
                <w:sz w:val="20"/>
              </w:rPr>
              <w:t>элеметы</w:t>
            </w:r>
            <w:proofErr w:type="spellEnd"/>
          </w:p>
        </w:tc>
      </w:tr>
      <w:tr w:rsidR="00C46B3B" w:rsidRPr="00883D72" w:rsidTr="00C13E26">
        <w:trPr>
          <w:trHeight w:val="2121"/>
        </w:trPr>
        <w:tc>
          <w:tcPr>
            <w:tcW w:w="1951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Сборка 1</w:t>
            </w:r>
          </w:p>
        </w:tc>
        <w:tc>
          <w:tcPr>
            <w:tcW w:w="595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2609FBDB" wp14:editId="680FB60E">
                  <wp:extent cx="3248025" cy="1247775"/>
                  <wp:effectExtent l="19050" t="0" r="9525" b="0"/>
                  <wp:docPr id="103" name="Рисунок 15" descr="Сборка планер 3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Сборка планер 3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Носовая часть, фюзеляж.</w:t>
            </w:r>
          </w:p>
        </w:tc>
      </w:tr>
      <w:tr w:rsidR="00C46B3B" w:rsidRPr="00883D72" w:rsidTr="00C13E26">
        <w:trPr>
          <w:trHeight w:val="2268"/>
        </w:trPr>
        <w:tc>
          <w:tcPr>
            <w:tcW w:w="1951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Сборка 2</w:t>
            </w:r>
          </w:p>
        </w:tc>
        <w:tc>
          <w:tcPr>
            <w:tcW w:w="595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3DC82B73" wp14:editId="4337B7FD">
                  <wp:extent cx="3238500" cy="1419225"/>
                  <wp:effectExtent l="19050" t="0" r="0" b="0"/>
                  <wp:docPr id="104" name="Рисунок 16" descr="Сборка планер 4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Сборка планер 4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Носовая часть, фюзеляж, </w:t>
            </w:r>
            <w:proofErr w:type="spellStart"/>
            <w:r w:rsidRPr="00B4582D">
              <w:rPr>
                <w:color w:val="000000"/>
                <w:sz w:val="20"/>
              </w:rPr>
              <w:t>гаргрот</w:t>
            </w:r>
            <w:proofErr w:type="spellEnd"/>
            <w:r w:rsidRPr="00B4582D">
              <w:rPr>
                <w:color w:val="000000"/>
                <w:sz w:val="20"/>
              </w:rPr>
              <w:t>.</w:t>
            </w:r>
          </w:p>
        </w:tc>
      </w:tr>
      <w:tr w:rsidR="00C46B3B" w:rsidRPr="000A3884" w:rsidTr="00C13E26">
        <w:trPr>
          <w:trHeight w:val="2268"/>
        </w:trPr>
        <w:tc>
          <w:tcPr>
            <w:tcW w:w="1951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Сборка 3</w:t>
            </w:r>
          </w:p>
        </w:tc>
        <w:tc>
          <w:tcPr>
            <w:tcW w:w="595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4B9A3D40" wp14:editId="772CA001">
                  <wp:extent cx="3657600" cy="1181100"/>
                  <wp:effectExtent l="19050" t="0" r="0" b="0"/>
                  <wp:docPr id="105" name="Рисунок 17" descr="Сборка планер 5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Сборка планер 5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Носовая часть, фюзеляж, </w:t>
            </w:r>
            <w:proofErr w:type="spellStart"/>
            <w:r w:rsidRPr="00B4582D">
              <w:rPr>
                <w:color w:val="000000"/>
                <w:sz w:val="20"/>
              </w:rPr>
              <w:t>гаргрот</w:t>
            </w:r>
            <w:proofErr w:type="spellEnd"/>
            <w:r w:rsidRPr="00B4582D">
              <w:rPr>
                <w:color w:val="000000"/>
                <w:sz w:val="20"/>
              </w:rPr>
              <w:t>, крыло.</w:t>
            </w:r>
          </w:p>
        </w:tc>
      </w:tr>
      <w:tr w:rsidR="00C46B3B" w:rsidRPr="000A3884" w:rsidTr="00C13E26">
        <w:trPr>
          <w:trHeight w:val="2268"/>
        </w:trPr>
        <w:tc>
          <w:tcPr>
            <w:tcW w:w="1951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Сборка 4</w:t>
            </w:r>
          </w:p>
        </w:tc>
        <w:tc>
          <w:tcPr>
            <w:tcW w:w="595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06034BD0" wp14:editId="4780315F">
                  <wp:extent cx="3876675" cy="1190625"/>
                  <wp:effectExtent l="19050" t="0" r="9525" b="0"/>
                  <wp:docPr id="106" name="Рисунок 18" descr="Сборка планер 6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Сборка планер 6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667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Носовая часть, фюзеляж, </w:t>
            </w:r>
            <w:proofErr w:type="spellStart"/>
            <w:r w:rsidRPr="00B4582D">
              <w:rPr>
                <w:color w:val="000000"/>
                <w:sz w:val="20"/>
              </w:rPr>
              <w:t>гаргрот</w:t>
            </w:r>
            <w:proofErr w:type="spellEnd"/>
            <w:r w:rsidRPr="00B4582D">
              <w:rPr>
                <w:color w:val="000000"/>
                <w:sz w:val="20"/>
              </w:rPr>
              <w:t>, крыло, стабилизатор.</w:t>
            </w:r>
          </w:p>
        </w:tc>
      </w:tr>
      <w:tr w:rsidR="00C46B3B" w:rsidRPr="000A3884" w:rsidTr="00C13E26">
        <w:trPr>
          <w:trHeight w:val="2268"/>
        </w:trPr>
        <w:tc>
          <w:tcPr>
            <w:tcW w:w="1951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>Сборка 5</w:t>
            </w:r>
          </w:p>
        </w:tc>
        <w:tc>
          <w:tcPr>
            <w:tcW w:w="5954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eastAsia="ru-RU"/>
              </w:rPr>
              <w:drawing>
                <wp:inline distT="0" distB="0" distL="0" distR="0" wp14:anchorId="1BF2D5F1" wp14:editId="4E063C84">
                  <wp:extent cx="3914775" cy="1476375"/>
                  <wp:effectExtent l="19050" t="0" r="9525" b="0"/>
                  <wp:docPr id="107" name="Рисунок 19" descr="Сборка планер1 таб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Сборка планер1 таб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75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C46B3B" w:rsidRPr="00B4582D" w:rsidRDefault="00C46B3B" w:rsidP="00C46B3B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60" w:lineRule="auto"/>
              <w:ind w:left="0" w:firstLine="567"/>
              <w:jc w:val="both"/>
              <w:rPr>
                <w:color w:val="000000"/>
                <w:sz w:val="20"/>
              </w:rPr>
            </w:pPr>
            <w:r w:rsidRPr="00B4582D">
              <w:rPr>
                <w:color w:val="000000"/>
                <w:sz w:val="20"/>
              </w:rPr>
              <w:t xml:space="preserve">Носовая часть, фюзеляж, </w:t>
            </w:r>
            <w:proofErr w:type="spellStart"/>
            <w:r w:rsidRPr="00B4582D">
              <w:rPr>
                <w:color w:val="000000"/>
                <w:sz w:val="20"/>
              </w:rPr>
              <w:t>гаргрот</w:t>
            </w:r>
            <w:proofErr w:type="spellEnd"/>
            <w:r w:rsidRPr="00B4582D">
              <w:rPr>
                <w:color w:val="000000"/>
                <w:sz w:val="20"/>
              </w:rPr>
              <w:t>, крыло, стабилизатор, киль.</w:t>
            </w:r>
          </w:p>
        </w:tc>
      </w:tr>
    </w:tbl>
    <w:p w:rsidR="00C46B3B" w:rsidRDefault="00C46B3B" w:rsidP="004E1D68">
      <w:pPr>
        <w:pStyle w:val="a7"/>
        <w:widowControl w:val="0"/>
        <w:autoSpaceDE w:val="0"/>
        <w:autoSpaceDN w:val="0"/>
        <w:adjustRightInd w:val="0"/>
        <w:spacing w:line="360" w:lineRule="auto"/>
        <w:ind w:left="0" w:firstLine="0"/>
        <w:rPr>
          <w:b/>
          <w:color w:val="000000"/>
        </w:rPr>
      </w:pPr>
    </w:p>
    <w:p w:rsidR="00C46B3B" w:rsidRDefault="00C46B3B">
      <w:pPr>
        <w:ind w:left="0" w:firstLine="0"/>
        <w:jc w:val="both"/>
        <w:rPr>
          <w:sz w:val="26"/>
          <w:szCs w:val="26"/>
        </w:rPr>
      </w:pPr>
    </w:p>
    <w:sectPr w:rsidR="00C46B3B" w:rsidSect="004E1D68">
      <w:pgSz w:w="11906" w:h="16838"/>
      <w:pgMar w:top="851" w:right="794" w:bottom="1134" w:left="851" w:header="0" w:footer="0" w:gutter="0"/>
      <w:cols w:space="720"/>
      <w:formProt w:val="0"/>
      <w:docGrid w:linePitch="381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ohit Hindi">
    <w:altName w:val="Times New Roman"/>
    <w:charset w:val="01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</w:abstractNum>
  <w:abstractNum w:abstractNumId="2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</w:abstractNum>
  <w:abstractNum w:abstractNumId="3">
    <w:nsid w:val="00DD5D65"/>
    <w:multiLevelType w:val="multilevel"/>
    <w:tmpl w:val="DF4039B4"/>
    <w:lvl w:ilvl="0">
      <w:start w:val="1"/>
      <w:numFmt w:val="decimal"/>
      <w:lvlText w:val="5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04722F4C"/>
    <w:multiLevelType w:val="multilevel"/>
    <w:tmpl w:val="59407F8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049E5277"/>
    <w:multiLevelType w:val="multilevel"/>
    <w:tmpl w:val="E48C6F2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6">
    <w:nsid w:val="065356A1"/>
    <w:multiLevelType w:val="multilevel"/>
    <w:tmpl w:val="2B0A9C2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800"/>
      </w:pPr>
      <w:rPr>
        <w:rFonts w:hint="default"/>
      </w:rPr>
    </w:lvl>
  </w:abstractNum>
  <w:abstractNum w:abstractNumId="7">
    <w:nsid w:val="0ABC11A0"/>
    <w:multiLevelType w:val="multilevel"/>
    <w:tmpl w:val="A8BCBB74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10483D0F"/>
    <w:multiLevelType w:val="multilevel"/>
    <w:tmpl w:val="6D0A7A38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164C14F0"/>
    <w:multiLevelType w:val="hybridMultilevel"/>
    <w:tmpl w:val="CA4E8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344C26"/>
    <w:multiLevelType w:val="hybridMultilevel"/>
    <w:tmpl w:val="E4869F22"/>
    <w:lvl w:ilvl="0" w:tplc="0C72DE7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1D474B1"/>
    <w:multiLevelType w:val="hybridMultilevel"/>
    <w:tmpl w:val="F67A6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1F6922"/>
    <w:multiLevelType w:val="hybridMultilevel"/>
    <w:tmpl w:val="347CD33E"/>
    <w:lvl w:ilvl="0" w:tplc="C24EA5F8">
      <w:start w:val="1"/>
      <w:numFmt w:val="decimal"/>
      <w:lvlText w:val="5.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>
    <w:nsid w:val="24480FB6"/>
    <w:multiLevelType w:val="multilevel"/>
    <w:tmpl w:val="B366E8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4">
    <w:nsid w:val="2A390B98"/>
    <w:multiLevelType w:val="multilevel"/>
    <w:tmpl w:val="0EB0DB82"/>
    <w:lvl w:ilvl="0">
      <w:start w:val="1"/>
      <w:numFmt w:val="bullet"/>
      <w:lvlText w:val="−"/>
      <w:lvlJc w:val="left"/>
      <w:pPr>
        <w:ind w:left="143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7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9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3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5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97" w:hanging="360"/>
      </w:pPr>
      <w:rPr>
        <w:rFonts w:ascii="Wingdings" w:hAnsi="Wingdings" w:cs="Wingdings" w:hint="default"/>
      </w:rPr>
    </w:lvl>
  </w:abstractNum>
  <w:abstractNum w:abstractNumId="15">
    <w:nsid w:val="2AFE1913"/>
    <w:multiLevelType w:val="multilevel"/>
    <w:tmpl w:val="4AD8C7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6">
    <w:nsid w:val="2F7B2D1F"/>
    <w:multiLevelType w:val="hybridMultilevel"/>
    <w:tmpl w:val="5888C5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43B72B3"/>
    <w:multiLevelType w:val="hybridMultilevel"/>
    <w:tmpl w:val="0FD488B2"/>
    <w:lvl w:ilvl="0" w:tplc="1FDA737A">
      <w:start w:val="1"/>
      <w:numFmt w:val="decimal"/>
      <w:lvlText w:val="6.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>
    <w:nsid w:val="3FD22919"/>
    <w:multiLevelType w:val="multilevel"/>
    <w:tmpl w:val="0898E82A"/>
    <w:lvl w:ilvl="0">
      <w:start w:val="1"/>
      <w:numFmt w:val="decimal"/>
      <w:lvlText w:val="5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402C1A44"/>
    <w:multiLevelType w:val="multilevel"/>
    <w:tmpl w:val="C9D6B0F0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20">
    <w:nsid w:val="418C4A7F"/>
    <w:multiLevelType w:val="multilevel"/>
    <w:tmpl w:val="61D0CBA0"/>
    <w:lvl w:ilvl="0">
      <w:start w:val="1"/>
      <w:numFmt w:val="decimal"/>
      <w:lvlText w:val="2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42711DEB"/>
    <w:multiLevelType w:val="multilevel"/>
    <w:tmpl w:val="93E656D2"/>
    <w:lvl w:ilvl="0">
      <w:start w:val="1"/>
      <w:numFmt w:val="decimal"/>
      <w:lvlText w:val="7.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4556491A"/>
    <w:multiLevelType w:val="multilevel"/>
    <w:tmpl w:val="434ADAF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16" w:hanging="2160"/>
      </w:pPr>
      <w:rPr>
        <w:rFonts w:hint="default"/>
      </w:rPr>
    </w:lvl>
  </w:abstractNum>
  <w:abstractNum w:abstractNumId="23">
    <w:nsid w:val="49A33691"/>
    <w:multiLevelType w:val="multilevel"/>
    <w:tmpl w:val="4E14D69A"/>
    <w:lvl w:ilvl="0">
      <w:start w:val="1"/>
      <w:numFmt w:val="bullet"/>
      <w:lvlText w:val="−"/>
      <w:lvlJc w:val="left"/>
      <w:pPr>
        <w:ind w:left="143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7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9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3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5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97" w:hanging="360"/>
      </w:pPr>
      <w:rPr>
        <w:rFonts w:ascii="Wingdings" w:hAnsi="Wingdings" w:cs="Wingdings" w:hint="default"/>
      </w:rPr>
    </w:lvl>
  </w:abstractNum>
  <w:abstractNum w:abstractNumId="24">
    <w:nsid w:val="4ABF41AA"/>
    <w:multiLevelType w:val="multilevel"/>
    <w:tmpl w:val="9648C07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CD184A"/>
    <w:multiLevelType w:val="hybridMultilevel"/>
    <w:tmpl w:val="05FA90F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4D073B5E"/>
    <w:multiLevelType w:val="hybridMultilevel"/>
    <w:tmpl w:val="828CB038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>
    <w:nsid w:val="5018678F"/>
    <w:multiLevelType w:val="multilevel"/>
    <w:tmpl w:val="69AA2B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08B3B65"/>
    <w:multiLevelType w:val="hybridMultilevel"/>
    <w:tmpl w:val="8E6C60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3C86B40"/>
    <w:multiLevelType w:val="hybridMultilevel"/>
    <w:tmpl w:val="AB3A470A"/>
    <w:lvl w:ilvl="0" w:tplc="0419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30">
    <w:nsid w:val="57103803"/>
    <w:multiLevelType w:val="hybridMultilevel"/>
    <w:tmpl w:val="0F7C44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8E3AD8"/>
    <w:multiLevelType w:val="hybridMultilevel"/>
    <w:tmpl w:val="6832BA88"/>
    <w:lvl w:ilvl="0" w:tplc="AEA69A6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C133E3"/>
    <w:multiLevelType w:val="hybridMultilevel"/>
    <w:tmpl w:val="FFD6750C"/>
    <w:lvl w:ilvl="0" w:tplc="77AA3872">
      <w:start w:val="1"/>
      <w:numFmt w:val="decimal"/>
      <w:lvlText w:val="4.%1."/>
      <w:lvlJc w:val="left"/>
      <w:pPr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3">
    <w:nsid w:val="651F1402"/>
    <w:multiLevelType w:val="multilevel"/>
    <w:tmpl w:val="A33CC0D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800"/>
      </w:pPr>
      <w:rPr>
        <w:rFonts w:hint="default"/>
      </w:rPr>
    </w:lvl>
  </w:abstractNum>
  <w:abstractNum w:abstractNumId="34">
    <w:nsid w:val="65984250"/>
    <w:multiLevelType w:val="hybridMultilevel"/>
    <w:tmpl w:val="3236BA1A"/>
    <w:lvl w:ilvl="0" w:tplc="51BAB6A4">
      <w:start w:val="1"/>
      <w:numFmt w:val="decimal"/>
      <w:lvlText w:val="1.%1."/>
      <w:lvlJc w:val="left"/>
      <w:pPr>
        <w:ind w:left="8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>
    <w:nsid w:val="671D1B77"/>
    <w:multiLevelType w:val="multilevel"/>
    <w:tmpl w:val="D6D092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AA74658"/>
    <w:multiLevelType w:val="hybridMultilevel"/>
    <w:tmpl w:val="A708798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7">
    <w:nsid w:val="746E645D"/>
    <w:multiLevelType w:val="multilevel"/>
    <w:tmpl w:val="00D2EEF0"/>
    <w:lvl w:ilvl="0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38">
    <w:nsid w:val="7923182A"/>
    <w:multiLevelType w:val="multilevel"/>
    <w:tmpl w:val="8A345F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686268"/>
    <w:multiLevelType w:val="multilevel"/>
    <w:tmpl w:val="9EFE0736"/>
    <w:lvl w:ilvl="0">
      <w:start w:val="13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3"/>
      <w:numFmt w:val="decimal"/>
      <w:lvlText w:val="%3."/>
      <w:lvlJc w:val="left"/>
      <w:pPr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2"/>
      <w:numFmt w:val="decimal"/>
      <w:lvlText w:val="%5."/>
      <w:lvlJc w:val="left"/>
      <w:pPr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DF2810"/>
    <w:multiLevelType w:val="hybridMultilevel"/>
    <w:tmpl w:val="6B842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B665278"/>
    <w:multiLevelType w:val="multilevel"/>
    <w:tmpl w:val="F3245E94"/>
    <w:lvl w:ilvl="0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43">
    <w:nsid w:val="7CF46D80"/>
    <w:multiLevelType w:val="multilevel"/>
    <w:tmpl w:val="41EEC7F0"/>
    <w:lvl w:ilvl="0">
      <w:start w:val="1"/>
      <w:numFmt w:val="decimal"/>
      <w:lvlText w:val="5.%1."/>
      <w:lvlJc w:val="left"/>
      <w:pPr>
        <w:ind w:left="71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44">
    <w:nsid w:val="7E18237E"/>
    <w:multiLevelType w:val="multilevel"/>
    <w:tmpl w:val="8F16A4A6"/>
    <w:lvl w:ilvl="0">
      <w:start w:val="1"/>
      <w:numFmt w:val="decimal"/>
      <w:lvlText w:val="5.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8"/>
  </w:num>
  <w:num w:numId="2">
    <w:abstractNumId w:val="7"/>
  </w:num>
  <w:num w:numId="3">
    <w:abstractNumId w:val="42"/>
  </w:num>
  <w:num w:numId="4">
    <w:abstractNumId w:val="37"/>
  </w:num>
  <w:num w:numId="5">
    <w:abstractNumId w:val="3"/>
  </w:num>
  <w:num w:numId="6">
    <w:abstractNumId w:val="19"/>
  </w:num>
  <w:num w:numId="7">
    <w:abstractNumId w:val="18"/>
  </w:num>
  <w:num w:numId="8">
    <w:abstractNumId w:val="23"/>
  </w:num>
  <w:num w:numId="9">
    <w:abstractNumId w:val="14"/>
  </w:num>
  <w:num w:numId="10">
    <w:abstractNumId w:val="21"/>
  </w:num>
  <w:num w:numId="11">
    <w:abstractNumId w:val="4"/>
  </w:num>
  <w:num w:numId="12">
    <w:abstractNumId w:val="26"/>
  </w:num>
  <w:num w:numId="13">
    <w:abstractNumId w:val="36"/>
  </w:num>
  <w:num w:numId="14">
    <w:abstractNumId w:val="34"/>
  </w:num>
  <w:num w:numId="15">
    <w:abstractNumId w:val="20"/>
  </w:num>
  <w:num w:numId="16">
    <w:abstractNumId w:val="31"/>
  </w:num>
  <w:num w:numId="17">
    <w:abstractNumId w:val="32"/>
  </w:num>
  <w:num w:numId="18">
    <w:abstractNumId w:val="12"/>
  </w:num>
  <w:num w:numId="19">
    <w:abstractNumId w:val="43"/>
  </w:num>
  <w:num w:numId="20">
    <w:abstractNumId w:val="44"/>
  </w:num>
  <w:num w:numId="21">
    <w:abstractNumId w:val="17"/>
  </w:num>
  <w:num w:numId="22">
    <w:abstractNumId w:val="0"/>
  </w:num>
  <w:num w:numId="23">
    <w:abstractNumId w:val="11"/>
  </w:num>
  <w:num w:numId="24">
    <w:abstractNumId w:val="29"/>
  </w:num>
  <w:num w:numId="25">
    <w:abstractNumId w:val="22"/>
  </w:num>
  <w:num w:numId="26">
    <w:abstractNumId w:val="24"/>
  </w:num>
  <w:num w:numId="27">
    <w:abstractNumId w:val="27"/>
  </w:num>
  <w:num w:numId="28">
    <w:abstractNumId w:val="35"/>
  </w:num>
  <w:num w:numId="29">
    <w:abstractNumId w:val="38"/>
  </w:num>
  <w:num w:numId="30">
    <w:abstractNumId w:val="13"/>
  </w:num>
  <w:num w:numId="31">
    <w:abstractNumId w:val="15"/>
  </w:num>
  <w:num w:numId="32">
    <w:abstractNumId w:val="5"/>
  </w:num>
  <w:num w:numId="33">
    <w:abstractNumId w:val="28"/>
  </w:num>
  <w:num w:numId="34">
    <w:abstractNumId w:val="9"/>
  </w:num>
  <w:num w:numId="35">
    <w:abstractNumId w:val="41"/>
  </w:num>
  <w:num w:numId="36">
    <w:abstractNumId w:val="10"/>
  </w:num>
  <w:num w:numId="37">
    <w:abstractNumId w:val="30"/>
  </w:num>
  <w:num w:numId="38">
    <w:abstractNumId w:val="33"/>
  </w:num>
  <w:num w:numId="39">
    <w:abstractNumId w:val="25"/>
  </w:num>
  <w:num w:numId="40">
    <w:abstractNumId w:val="6"/>
  </w:num>
  <w:num w:numId="41">
    <w:abstractNumId w:val="16"/>
  </w:num>
  <w:num w:numId="42">
    <w:abstractNumId w:val="1"/>
  </w:num>
  <w:num w:numId="43">
    <w:abstractNumId w:val="2"/>
  </w:num>
  <w:num w:numId="44">
    <w:abstractNumId w:val="40"/>
  </w:num>
  <w:num w:numId="45">
    <w:abstractNumId w:val="39"/>
    <w:lvlOverride w:ilvl="0"/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CD5"/>
    <w:rsid w:val="000408D8"/>
    <w:rsid w:val="00053D14"/>
    <w:rsid w:val="00071FE9"/>
    <w:rsid w:val="000C35E2"/>
    <w:rsid w:val="001264D1"/>
    <w:rsid w:val="00132847"/>
    <w:rsid w:val="00136CDA"/>
    <w:rsid w:val="001A7580"/>
    <w:rsid w:val="001B1745"/>
    <w:rsid w:val="001C090D"/>
    <w:rsid w:val="001D0486"/>
    <w:rsid w:val="001D4CD5"/>
    <w:rsid w:val="0024182D"/>
    <w:rsid w:val="00270F17"/>
    <w:rsid w:val="00280B5C"/>
    <w:rsid w:val="0028415C"/>
    <w:rsid w:val="002C4FAB"/>
    <w:rsid w:val="002F32ED"/>
    <w:rsid w:val="00363F0C"/>
    <w:rsid w:val="003A0881"/>
    <w:rsid w:val="00465AB7"/>
    <w:rsid w:val="004E1D68"/>
    <w:rsid w:val="005302FA"/>
    <w:rsid w:val="00562A1C"/>
    <w:rsid w:val="005C2E21"/>
    <w:rsid w:val="0061126A"/>
    <w:rsid w:val="0062536B"/>
    <w:rsid w:val="006B7A32"/>
    <w:rsid w:val="006C3681"/>
    <w:rsid w:val="00715AAA"/>
    <w:rsid w:val="0073675E"/>
    <w:rsid w:val="00743D5E"/>
    <w:rsid w:val="00780718"/>
    <w:rsid w:val="008155A3"/>
    <w:rsid w:val="00817B15"/>
    <w:rsid w:val="008202A6"/>
    <w:rsid w:val="00856C68"/>
    <w:rsid w:val="008A1D53"/>
    <w:rsid w:val="00923277"/>
    <w:rsid w:val="009913AE"/>
    <w:rsid w:val="009A2B8F"/>
    <w:rsid w:val="009D2705"/>
    <w:rsid w:val="00A361EE"/>
    <w:rsid w:val="00A5614B"/>
    <w:rsid w:val="00A85D60"/>
    <w:rsid w:val="00AA6E18"/>
    <w:rsid w:val="00B44E76"/>
    <w:rsid w:val="00B62260"/>
    <w:rsid w:val="00BB0DDC"/>
    <w:rsid w:val="00C46B3B"/>
    <w:rsid w:val="00C554E1"/>
    <w:rsid w:val="00D24607"/>
    <w:rsid w:val="00D52C9F"/>
    <w:rsid w:val="00DB6AF0"/>
    <w:rsid w:val="00E319AE"/>
    <w:rsid w:val="00E31FE1"/>
    <w:rsid w:val="00E62D20"/>
    <w:rsid w:val="00E80D80"/>
    <w:rsid w:val="00EC2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4DF"/>
    <w:pPr>
      <w:ind w:left="714" w:hanging="357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Courier New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cs="Mangal"/>
    </w:rPr>
  </w:style>
  <w:style w:type="paragraph" w:styleId="a7">
    <w:name w:val="List Paragraph"/>
    <w:basedOn w:val="a"/>
    <w:qFormat/>
    <w:rsid w:val="00134D6B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62D20"/>
    <w:rPr>
      <w:color w:val="0000FF" w:themeColor="hyperlink"/>
      <w:u w:val="single"/>
    </w:rPr>
  </w:style>
  <w:style w:type="paragraph" w:customStyle="1" w:styleId="a9">
    <w:name w:val="Содержимое таблицы"/>
    <w:basedOn w:val="a"/>
    <w:rsid w:val="006C3681"/>
    <w:pPr>
      <w:widowControl w:val="0"/>
      <w:suppressLineNumbers/>
      <w:suppressAutoHyphens/>
      <w:ind w:left="0" w:firstLine="0"/>
    </w:pPr>
    <w:rPr>
      <w:rFonts w:eastAsia="DejaVu Sans" w:cs="Lohit Hindi"/>
      <w:kern w:val="1"/>
      <w:sz w:val="24"/>
      <w:szCs w:val="24"/>
      <w:lang w:eastAsia="zh-CN" w:bidi="hi-IN"/>
    </w:rPr>
  </w:style>
  <w:style w:type="paragraph" w:styleId="aa">
    <w:name w:val="Balloon Text"/>
    <w:basedOn w:val="a"/>
    <w:link w:val="ab"/>
    <w:uiPriority w:val="99"/>
    <w:semiHidden/>
    <w:unhideWhenUsed/>
    <w:rsid w:val="003A088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08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4DF"/>
    <w:pPr>
      <w:ind w:left="714" w:hanging="357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Courier New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cs="Mangal"/>
    </w:rPr>
  </w:style>
  <w:style w:type="paragraph" w:styleId="a7">
    <w:name w:val="List Paragraph"/>
    <w:basedOn w:val="a"/>
    <w:qFormat/>
    <w:rsid w:val="00134D6B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62D20"/>
    <w:rPr>
      <w:color w:val="0000FF" w:themeColor="hyperlink"/>
      <w:u w:val="single"/>
    </w:rPr>
  </w:style>
  <w:style w:type="paragraph" w:customStyle="1" w:styleId="a9">
    <w:name w:val="Содержимое таблицы"/>
    <w:basedOn w:val="a"/>
    <w:rsid w:val="006C3681"/>
    <w:pPr>
      <w:widowControl w:val="0"/>
      <w:suppressLineNumbers/>
      <w:suppressAutoHyphens/>
      <w:ind w:left="0" w:firstLine="0"/>
    </w:pPr>
    <w:rPr>
      <w:rFonts w:eastAsia="DejaVu Sans" w:cs="Lohit Hindi"/>
      <w:kern w:val="1"/>
      <w:sz w:val="24"/>
      <w:szCs w:val="24"/>
      <w:lang w:eastAsia="zh-CN" w:bidi="hi-IN"/>
    </w:rPr>
  </w:style>
  <w:style w:type="paragraph" w:styleId="aa">
    <w:name w:val="Balloon Text"/>
    <w:basedOn w:val="a"/>
    <w:link w:val="ab"/>
    <w:uiPriority w:val="99"/>
    <w:semiHidden/>
    <w:unhideWhenUsed/>
    <w:rsid w:val="003A088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08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1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96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na_tarasova@list.ru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http://cps.krsnet.ru/fest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nina_tarasova@list.ru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6</Pages>
  <Words>1203</Words>
  <Characters>6860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20</cp:revision>
  <cp:lastPrinted>2022-02-03T09:56:00Z</cp:lastPrinted>
  <dcterms:created xsi:type="dcterms:W3CDTF">2020-02-04T08:58:00Z</dcterms:created>
  <dcterms:modified xsi:type="dcterms:W3CDTF">2022-11-07T09:54:00Z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